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84"/>
        </w:rPr>
      </w:pPr>
    </w:p>
    <w:p>
      <w:pPr>
        <w:pStyle w:val="BodyText"/>
        <w:spacing w:before="239"/>
        <w:ind w:left="0"/>
        <w:rPr>
          <w:rFonts w:ascii="Times New Roman"/>
          <w:sz w:val="84"/>
        </w:rPr>
      </w:pPr>
    </w:p>
    <w:p>
      <w:pPr>
        <w:pStyle w:val="Title"/>
        <w:spacing w:line="348" w:lineRule="auto"/>
      </w:pPr>
      <w:r>
        <w:rPr>
          <w:spacing w:val="-2"/>
        </w:rPr>
        <w:t>民进内蒙古区委会学习资料汇编</w:t>
      </w:r>
    </w:p>
    <w:p>
      <w:pPr>
        <w:spacing w:before="142"/>
        <w:ind w:left="-1" w:right="141" w:firstLine="0"/>
        <w:jc w:val="center"/>
        <w:rPr>
          <w:rFonts w:ascii="Microsoft JhengHei" w:eastAsia="Microsoft JhengHei"/>
          <w:b/>
          <w:sz w:val="52"/>
        </w:rPr>
      </w:pPr>
      <w:r>
        <w:rPr>
          <w:rFonts w:ascii="Microsoft JhengHei" w:eastAsia="Microsoft JhengHei"/>
          <w:b/>
          <w:spacing w:val="-4"/>
          <w:sz w:val="52"/>
        </w:rPr>
        <w:t>六月份</w:t>
      </w:r>
    </w:p>
    <w:p>
      <w:pPr>
        <w:pStyle w:val="BodyText"/>
        <w:ind w:left="0"/>
        <w:rPr>
          <w:rFonts w:ascii="Microsoft JhengHei"/>
          <w:b/>
          <w:sz w:val="52"/>
        </w:rPr>
      </w:pPr>
    </w:p>
    <w:p>
      <w:pPr>
        <w:pStyle w:val="BodyText"/>
        <w:ind w:left="0"/>
        <w:rPr>
          <w:rFonts w:ascii="Microsoft JhengHei"/>
          <w:b/>
          <w:sz w:val="52"/>
        </w:rPr>
      </w:pPr>
    </w:p>
    <w:p>
      <w:pPr>
        <w:pStyle w:val="BodyText"/>
        <w:ind w:left="0"/>
        <w:rPr>
          <w:rFonts w:ascii="Microsoft JhengHei"/>
          <w:b/>
          <w:sz w:val="52"/>
        </w:rPr>
      </w:pPr>
    </w:p>
    <w:p>
      <w:pPr>
        <w:pStyle w:val="BodyText"/>
        <w:spacing w:before="71"/>
        <w:ind w:left="0"/>
        <w:rPr>
          <w:rFonts w:ascii="Microsoft JhengHei"/>
          <w:b/>
          <w:sz w:val="52"/>
        </w:rPr>
      </w:pPr>
    </w:p>
    <w:p>
      <w:pPr>
        <w:pStyle w:val="BodyText"/>
        <w:spacing w:line="326" w:lineRule="auto"/>
        <w:ind w:left="2913" w:right="3056"/>
        <w:jc w:val="center"/>
      </w:pPr>
      <w:r>
        <w:rPr>
          <w:spacing w:val="-2"/>
        </w:rPr>
        <w:t>民进内蒙古区委会宣传部 </w:t>
      </w:r>
      <w:r>
        <w:rPr/>
        <w:t>2024</w:t>
      </w:r>
      <w:r>
        <w:rPr>
          <w:spacing w:val="-19"/>
        </w:rPr>
        <w:t> 年 </w:t>
      </w:r>
      <w:r>
        <w:rPr/>
        <w:t>6</w:t>
      </w:r>
      <w:r>
        <w:rPr>
          <w:spacing w:val="-15"/>
        </w:rPr>
        <w:t> 月</w:t>
      </w:r>
    </w:p>
    <w:p>
      <w:pPr>
        <w:pStyle w:val="BodyText"/>
        <w:spacing w:after="0" w:line="326" w:lineRule="auto"/>
        <w:jc w:val="center"/>
        <w:sectPr>
          <w:footerReference w:type="default" r:id="rId5"/>
          <w:type w:val="continuous"/>
          <w:pgSz w:w="11910" w:h="16840"/>
          <w:pgMar w:header="0" w:footer="1040" w:top="1920" w:bottom="1240" w:left="992" w:right="850"/>
          <w:pgNumType w:start="1"/>
        </w:sectPr>
      </w:pPr>
    </w:p>
    <w:p>
      <w:pPr>
        <w:pStyle w:val="Heading1"/>
        <w:spacing w:before="11"/>
      </w:pPr>
      <w:r>
        <w:rPr>
          <w:spacing w:val="-4"/>
        </w:rPr>
        <w:t>目  录</w:t>
      </w:r>
    </w:p>
    <w:p>
      <w:pPr>
        <w:pStyle w:val="ListParagraph"/>
        <w:numPr>
          <w:ilvl w:val="0"/>
          <w:numId w:val="1"/>
        </w:numPr>
        <w:tabs>
          <w:tab w:pos="566" w:val="left" w:leader="none"/>
          <w:tab w:pos="9673" w:val="left" w:leader="dot"/>
        </w:tabs>
        <w:spacing w:line="240" w:lineRule="auto" w:before="353" w:after="0"/>
        <w:ind w:left="566" w:right="0" w:hanging="479"/>
        <w:jc w:val="left"/>
        <w:rPr>
          <w:sz w:val="30"/>
        </w:rPr>
      </w:pPr>
      <w:hyperlink w:history="true" w:anchor="_bookmark0">
        <w:r>
          <w:rPr>
            <w:spacing w:val="-4"/>
            <w:sz w:val="32"/>
          </w:rPr>
          <w:t>中共中央政治局召开会</w:t>
        </w:r>
        <w:r>
          <w:rPr>
            <w:spacing w:val="-10"/>
            <w:sz w:val="32"/>
          </w:rPr>
          <w:t>议</w:t>
        </w:r>
        <w:r>
          <w:rPr>
            <w:rFonts w:ascii="Times New Roman" w:eastAsia="Times New Roman"/>
            <w:sz w:val="32"/>
          </w:rPr>
          <w:tab/>
        </w:r>
        <w:r>
          <w:rPr>
            <w:spacing w:val="-10"/>
            <w:sz w:val="32"/>
          </w:rPr>
          <w:t>1</w:t>
        </w:r>
      </w:hyperlink>
    </w:p>
    <w:p>
      <w:pPr>
        <w:pStyle w:val="ListParagraph"/>
        <w:numPr>
          <w:ilvl w:val="0"/>
          <w:numId w:val="1"/>
        </w:numPr>
        <w:tabs>
          <w:tab w:pos="566" w:val="left" w:leader="none"/>
          <w:tab w:pos="9673" w:val="left" w:leader="dot"/>
        </w:tabs>
        <w:spacing w:line="326" w:lineRule="auto" w:before="149" w:after="0"/>
        <w:ind w:left="87" w:right="227" w:firstLine="0"/>
        <w:jc w:val="left"/>
        <w:rPr>
          <w:sz w:val="30"/>
        </w:rPr>
      </w:pPr>
      <w:hyperlink w:history="true" w:anchor="_bookmark1">
        <w:r>
          <w:rPr>
            <w:sz w:val="32"/>
          </w:rPr>
          <w:t>习</w:t>
        </w:r>
      </w:hyperlink>
      <w:hyperlink w:history="true" w:anchor="_bookmark1">
        <w:r>
          <w:rPr>
            <w:sz w:val="32"/>
          </w:rPr>
          <w:t>近平在中共中央政治局第十四次集体学习时强调 促进高质量充</w:t>
        </w:r>
      </w:hyperlink>
      <w:r>
        <w:rPr>
          <w:spacing w:val="-2"/>
          <w:sz w:val="32"/>
        </w:rPr>
        <w:t>分就业</w:t>
      </w:r>
      <w:r>
        <w:rPr>
          <w:spacing w:val="-11"/>
          <w:sz w:val="32"/>
        </w:rPr>
        <w:t> </w:t>
      </w:r>
      <w:r>
        <w:rPr>
          <w:spacing w:val="-2"/>
          <w:sz w:val="32"/>
        </w:rPr>
        <w:t>不断增强广大劳动者的获得感幸福感安全</w:t>
      </w:r>
      <w:r>
        <w:rPr>
          <w:spacing w:val="-10"/>
          <w:sz w:val="32"/>
        </w:rPr>
        <w:t>感</w:t>
      </w:r>
      <w:r>
        <w:rPr>
          <w:rFonts w:ascii="Times New Roman" w:eastAsia="Times New Roman"/>
          <w:sz w:val="32"/>
        </w:rPr>
        <w:tab/>
      </w:r>
      <w:r>
        <w:rPr>
          <w:spacing w:val="-10"/>
          <w:sz w:val="32"/>
        </w:rPr>
        <w:t>3</w:t>
      </w:r>
    </w:p>
    <w:p>
      <w:pPr>
        <w:pStyle w:val="ListParagraph"/>
        <w:numPr>
          <w:ilvl w:val="0"/>
          <w:numId w:val="1"/>
        </w:numPr>
        <w:tabs>
          <w:tab w:pos="566" w:val="left" w:leader="none"/>
          <w:tab w:pos="9673" w:val="left" w:leader="dot"/>
        </w:tabs>
        <w:spacing w:line="326" w:lineRule="auto" w:before="6" w:after="0"/>
        <w:ind w:left="87" w:right="228" w:firstLine="0"/>
        <w:jc w:val="left"/>
        <w:rPr>
          <w:sz w:val="30"/>
        </w:rPr>
      </w:pPr>
      <w:hyperlink w:history="true" w:anchor="_bookmark2">
        <w:r>
          <w:rPr>
            <w:sz w:val="32"/>
          </w:rPr>
          <w:t>习</w:t>
        </w:r>
      </w:hyperlink>
      <w:hyperlink w:history="true" w:anchor="_bookmark2">
        <w:r>
          <w:rPr>
            <w:sz w:val="32"/>
          </w:rPr>
          <w:t>近平主持召开企业和专家座谈会强调 紧扣推进中国式现代化主</w:t>
        </w:r>
      </w:hyperlink>
      <w:r>
        <w:rPr>
          <w:sz w:val="32"/>
        </w:rPr>
        <w:t>题</w:t>
      </w:r>
      <w:r>
        <w:rPr>
          <w:spacing w:val="-22"/>
          <w:sz w:val="32"/>
        </w:rPr>
        <w:t> </w:t>
      </w:r>
      <w:r>
        <w:rPr>
          <w:sz w:val="32"/>
        </w:rPr>
        <w:t>进一步全面深化改</w:t>
      </w:r>
      <w:r>
        <w:rPr>
          <w:spacing w:val="-10"/>
          <w:sz w:val="32"/>
        </w:rPr>
        <w:t>革</w:t>
      </w:r>
      <w:r>
        <w:rPr>
          <w:rFonts w:ascii="Times New Roman" w:eastAsia="Times New Roman"/>
          <w:sz w:val="32"/>
        </w:rPr>
        <w:tab/>
      </w:r>
      <w:r>
        <w:rPr>
          <w:spacing w:val="-10"/>
          <w:sz w:val="32"/>
        </w:rPr>
        <w:t>6</w:t>
      </w:r>
    </w:p>
    <w:p>
      <w:pPr>
        <w:pStyle w:val="ListParagraph"/>
        <w:numPr>
          <w:ilvl w:val="0"/>
          <w:numId w:val="1"/>
        </w:numPr>
        <w:tabs>
          <w:tab w:pos="566" w:val="left" w:leader="none"/>
          <w:tab w:pos="9673" w:val="left" w:leader="dot"/>
        </w:tabs>
        <w:spacing w:line="240" w:lineRule="auto" w:before="3" w:after="0"/>
        <w:ind w:left="566" w:right="0" w:hanging="479"/>
        <w:jc w:val="left"/>
        <w:rPr>
          <w:sz w:val="30"/>
        </w:rPr>
      </w:pPr>
      <w:hyperlink w:history="true" w:anchor="_bookmark3">
        <w:r>
          <w:rPr>
            <w:spacing w:val="-4"/>
            <w:sz w:val="32"/>
          </w:rPr>
          <w:t>进一步全面深化改革要紧扣推进中国式现代化主</w:t>
        </w:r>
        <w:r>
          <w:rPr>
            <w:spacing w:val="-10"/>
            <w:sz w:val="32"/>
          </w:rPr>
          <w:t>题</w:t>
        </w:r>
        <w:r>
          <w:rPr>
            <w:rFonts w:ascii="Times New Roman" w:eastAsia="Times New Roman"/>
            <w:sz w:val="32"/>
          </w:rPr>
          <w:tab/>
        </w:r>
        <w:r>
          <w:rPr>
            <w:spacing w:val="-10"/>
            <w:sz w:val="32"/>
          </w:rPr>
          <w:t>9</w:t>
        </w:r>
      </w:hyperlink>
    </w:p>
    <w:p>
      <w:pPr>
        <w:pStyle w:val="ListParagraph"/>
        <w:numPr>
          <w:ilvl w:val="0"/>
          <w:numId w:val="1"/>
        </w:numPr>
        <w:tabs>
          <w:tab w:pos="566" w:val="left" w:leader="none"/>
          <w:tab w:pos="9512" w:val="left" w:leader="dot"/>
        </w:tabs>
        <w:spacing w:line="240" w:lineRule="auto" w:before="151" w:after="0"/>
        <w:ind w:left="566" w:right="0" w:hanging="479"/>
        <w:jc w:val="left"/>
        <w:rPr>
          <w:sz w:val="30"/>
        </w:rPr>
      </w:pPr>
      <w:hyperlink w:history="true" w:anchor="_bookmark4">
        <w:r>
          <w:rPr>
            <w:spacing w:val="-4"/>
            <w:sz w:val="32"/>
          </w:rPr>
          <w:t>进一步全面深化改革要突出重</w:t>
        </w:r>
        <w:r>
          <w:rPr>
            <w:spacing w:val="-10"/>
            <w:sz w:val="32"/>
          </w:rPr>
          <w:t>点</w:t>
        </w:r>
        <w:r>
          <w:rPr>
            <w:rFonts w:ascii="Times New Roman" w:eastAsia="Times New Roman"/>
            <w:sz w:val="32"/>
          </w:rPr>
          <w:tab/>
        </w:r>
        <w:r>
          <w:rPr>
            <w:spacing w:val="-5"/>
            <w:sz w:val="32"/>
          </w:rPr>
          <w:t>11</w:t>
        </w:r>
      </w:hyperlink>
    </w:p>
    <w:p>
      <w:pPr>
        <w:pStyle w:val="ListParagraph"/>
        <w:numPr>
          <w:ilvl w:val="0"/>
          <w:numId w:val="1"/>
        </w:numPr>
        <w:tabs>
          <w:tab w:pos="566" w:val="left" w:leader="none"/>
          <w:tab w:pos="9512" w:val="left" w:leader="dot"/>
        </w:tabs>
        <w:spacing w:line="240" w:lineRule="auto" w:before="150" w:after="0"/>
        <w:ind w:left="566" w:right="0" w:hanging="479"/>
        <w:jc w:val="left"/>
        <w:rPr>
          <w:sz w:val="30"/>
        </w:rPr>
      </w:pPr>
      <w:hyperlink w:history="true" w:anchor="_bookmark5">
        <w:r>
          <w:rPr>
            <w:spacing w:val="-4"/>
            <w:sz w:val="32"/>
          </w:rPr>
          <w:t>进一步全面深化改革要把牢价值取</w:t>
        </w:r>
        <w:r>
          <w:rPr>
            <w:spacing w:val="-10"/>
            <w:sz w:val="32"/>
          </w:rPr>
          <w:t>向</w:t>
        </w:r>
        <w:r>
          <w:rPr>
            <w:rFonts w:ascii="Times New Roman" w:eastAsia="Times New Roman"/>
            <w:sz w:val="32"/>
          </w:rPr>
          <w:tab/>
        </w:r>
        <w:r>
          <w:rPr>
            <w:spacing w:val="-5"/>
            <w:sz w:val="32"/>
          </w:rPr>
          <w:t>13</w:t>
        </w:r>
      </w:hyperlink>
    </w:p>
    <w:p>
      <w:pPr>
        <w:pStyle w:val="ListParagraph"/>
        <w:numPr>
          <w:ilvl w:val="0"/>
          <w:numId w:val="1"/>
        </w:numPr>
        <w:tabs>
          <w:tab w:pos="566" w:val="left" w:leader="none"/>
          <w:tab w:pos="9512" w:val="left" w:leader="dot"/>
        </w:tabs>
        <w:spacing w:line="240" w:lineRule="auto" w:before="149" w:after="0"/>
        <w:ind w:left="566" w:right="0" w:hanging="479"/>
        <w:jc w:val="left"/>
        <w:rPr>
          <w:sz w:val="30"/>
        </w:rPr>
      </w:pPr>
      <w:hyperlink w:history="true" w:anchor="_bookmark6">
        <w:r>
          <w:rPr>
            <w:spacing w:val="-4"/>
            <w:sz w:val="32"/>
          </w:rPr>
          <w:t>进一步全面深化改革要讲求方式方</w:t>
        </w:r>
        <w:r>
          <w:rPr>
            <w:spacing w:val="-10"/>
            <w:sz w:val="32"/>
          </w:rPr>
          <w:t>法</w:t>
        </w:r>
        <w:r>
          <w:rPr>
            <w:rFonts w:ascii="Times New Roman" w:eastAsia="Times New Roman"/>
            <w:sz w:val="32"/>
          </w:rPr>
          <w:tab/>
        </w:r>
        <w:r>
          <w:rPr>
            <w:spacing w:val="-5"/>
            <w:sz w:val="32"/>
          </w:rPr>
          <w:t>15</w:t>
        </w:r>
      </w:hyperlink>
    </w:p>
    <w:p>
      <w:pPr>
        <w:pStyle w:val="ListParagraph"/>
        <w:numPr>
          <w:ilvl w:val="0"/>
          <w:numId w:val="1"/>
        </w:numPr>
        <w:tabs>
          <w:tab w:pos="566" w:val="left" w:leader="none"/>
          <w:tab w:pos="9512" w:val="left" w:leader="dot"/>
        </w:tabs>
        <w:spacing w:line="326" w:lineRule="auto" w:before="151" w:after="0"/>
        <w:ind w:left="87" w:right="227" w:firstLine="0"/>
        <w:jc w:val="both"/>
        <w:rPr>
          <w:sz w:val="30"/>
        </w:rPr>
      </w:pPr>
      <w:hyperlink w:history="true" w:anchor="_bookmark7">
        <w:r>
          <w:rPr>
            <w:sz w:val="32"/>
          </w:rPr>
          <w:t>习</w:t>
        </w:r>
      </w:hyperlink>
      <w:hyperlink w:history="true" w:anchor="_bookmark7">
        <w:r>
          <w:rPr>
            <w:sz w:val="32"/>
          </w:rPr>
          <w:t>近平致信祝贺中国工程院建</w:t>
        </w:r>
        <w:r>
          <w:rPr>
            <w:spacing w:val="64"/>
            <w:sz w:val="32"/>
          </w:rPr>
          <w:t>院</w:t>
        </w:r>
        <w:r>
          <w:rPr>
            <w:sz w:val="32"/>
          </w:rPr>
          <w:t>30</w:t>
        </w:r>
        <w:r>
          <w:rPr>
            <w:spacing w:val="-40"/>
            <w:sz w:val="32"/>
          </w:rPr>
          <w:t> </w:t>
        </w:r>
        <w:r>
          <w:rPr>
            <w:sz w:val="32"/>
          </w:rPr>
          <w:t>周年强调</w:t>
        </w:r>
        <w:r>
          <w:rPr>
            <w:spacing w:val="-40"/>
            <w:sz w:val="32"/>
          </w:rPr>
          <w:t> </w:t>
        </w:r>
        <w:r>
          <w:rPr>
            <w:sz w:val="32"/>
          </w:rPr>
          <w:t>发挥国家战略科技力</w:t>
        </w:r>
      </w:hyperlink>
      <w:r>
        <w:rPr>
          <w:spacing w:val="12"/>
          <w:sz w:val="32"/>
        </w:rPr>
        <w:t>量</w:t>
      </w:r>
      <w:r>
        <w:rPr>
          <w:sz w:val="32"/>
        </w:rPr>
        <w:t>作用 </w:t>
      </w:r>
      <w:r>
        <w:rPr>
          <w:spacing w:val="12"/>
          <w:sz w:val="32"/>
        </w:rPr>
        <w:t>为</w:t>
      </w:r>
      <w:r>
        <w:rPr>
          <w:sz w:val="32"/>
        </w:rPr>
        <w:t>实</w:t>
      </w:r>
      <w:r>
        <w:rPr>
          <w:spacing w:val="12"/>
          <w:sz w:val="32"/>
        </w:rPr>
        <w:t>现高水</w:t>
      </w:r>
      <w:r>
        <w:rPr>
          <w:sz w:val="32"/>
        </w:rPr>
        <w:t>平</w:t>
      </w:r>
      <w:r>
        <w:rPr>
          <w:spacing w:val="12"/>
          <w:sz w:val="32"/>
        </w:rPr>
        <w:t>科技自</w:t>
      </w:r>
      <w:r>
        <w:rPr>
          <w:sz w:val="32"/>
        </w:rPr>
        <w:t>立</w:t>
      </w:r>
      <w:r>
        <w:rPr>
          <w:spacing w:val="12"/>
          <w:sz w:val="32"/>
        </w:rPr>
        <w:t>自强</w:t>
      </w:r>
      <w:r>
        <w:rPr>
          <w:sz w:val="32"/>
        </w:rPr>
        <w:t>建</w:t>
      </w:r>
      <w:r>
        <w:rPr>
          <w:spacing w:val="12"/>
          <w:sz w:val="32"/>
        </w:rPr>
        <w:t>设世界</w:t>
      </w:r>
      <w:r>
        <w:rPr>
          <w:sz w:val="32"/>
        </w:rPr>
        <w:t>科</w:t>
      </w:r>
      <w:r>
        <w:rPr>
          <w:spacing w:val="12"/>
          <w:sz w:val="32"/>
        </w:rPr>
        <w:t>技强国</w:t>
      </w:r>
      <w:r>
        <w:rPr>
          <w:sz w:val="32"/>
        </w:rPr>
        <w:t>作</w:t>
      </w:r>
      <w:r>
        <w:rPr>
          <w:spacing w:val="12"/>
          <w:sz w:val="32"/>
        </w:rPr>
        <w:t>出新的</w:t>
      </w:r>
      <w:r>
        <w:rPr>
          <w:sz w:val="32"/>
        </w:rPr>
        <w:t>更大</w:t>
      </w:r>
      <w:r>
        <w:rPr>
          <w:spacing w:val="-6"/>
          <w:sz w:val="32"/>
        </w:rPr>
        <w:t>贡献</w:t>
      </w:r>
      <w:r>
        <w:rPr>
          <w:rFonts w:ascii="Times New Roman" w:eastAsia="Times New Roman"/>
          <w:sz w:val="32"/>
        </w:rPr>
        <w:tab/>
      </w:r>
      <w:r>
        <w:rPr>
          <w:spacing w:val="-6"/>
          <w:sz w:val="32"/>
        </w:rPr>
        <w:t>17</w:t>
      </w:r>
    </w:p>
    <w:p>
      <w:pPr>
        <w:pStyle w:val="ListParagraph"/>
        <w:numPr>
          <w:ilvl w:val="0"/>
          <w:numId w:val="1"/>
        </w:numPr>
        <w:tabs>
          <w:tab w:pos="566" w:val="left" w:leader="none"/>
        </w:tabs>
        <w:spacing w:line="326" w:lineRule="auto" w:before="8" w:after="0"/>
        <w:ind w:left="87" w:right="228" w:firstLine="0"/>
        <w:jc w:val="both"/>
        <w:rPr>
          <w:sz w:val="30"/>
        </w:rPr>
      </w:pPr>
      <w:hyperlink w:history="true" w:anchor="_bookmark8">
        <w:r>
          <w:rPr>
            <w:sz w:val="32"/>
          </w:rPr>
          <w:t>习</w:t>
        </w:r>
      </w:hyperlink>
      <w:hyperlink w:history="true" w:anchor="_bookmark8">
        <w:r>
          <w:rPr>
            <w:sz w:val="32"/>
          </w:rPr>
          <w:t>近平主持召开中央全面深化改革委员会第五次会议强调 完善中</w:t>
        </w:r>
      </w:hyperlink>
      <w:r>
        <w:rPr>
          <w:spacing w:val="-1"/>
          <w:sz w:val="32"/>
        </w:rPr>
        <w:t>国特色现代企业制度 建设具有全球竞争力的科技创新开放环境</w:t>
      </w:r>
      <w:r>
        <w:rPr>
          <w:rFonts w:ascii="Times New Roman" w:eastAsia="Times New Roman"/>
          <w:spacing w:val="80"/>
          <w:sz w:val="32"/>
        </w:rPr>
        <w:t>   </w:t>
      </w:r>
      <w:r>
        <w:rPr>
          <w:sz w:val="32"/>
        </w:rPr>
        <w:t>19</w:t>
      </w:r>
    </w:p>
    <w:p>
      <w:pPr>
        <w:pStyle w:val="ListParagraph"/>
        <w:numPr>
          <w:ilvl w:val="0"/>
          <w:numId w:val="1"/>
        </w:numPr>
        <w:tabs>
          <w:tab w:pos="726" w:val="left" w:leader="none"/>
          <w:tab w:pos="9512" w:val="left" w:leader="dot"/>
        </w:tabs>
        <w:spacing w:line="328" w:lineRule="auto" w:before="3" w:after="0"/>
        <w:ind w:left="87" w:right="227" w:firstLine="0"/>
        <w:jc w:val="both"/>
        <w:rPr>
          <w:sz w:val="30"/>
        </w:rPr>
      </w:pPr>
      <w:hyperlink w:history="true" w:anchor="_bookmark9">
        <w:r>
          <w:rPr>
            <w:sz w:val="32"/>
          </w:rPr>
          <w:t>习</w:t>
        </w:r>
      </w:hyperlink>
      <w:hyperlink w:history="true" w:anchor="_bookmark9">
        <w:r>
          <w:rPr>
            <w:sz w:val="32"/>
          </w:rPr>
          <w:t>近平给中国科学院院士、清华大学教授姚期智回信强调</w:t>
        </w:r>
        <w:r>
          <w:rPr>
            <w:spacing w:val="-40"/>
            <w:sz w:val="32"/>
          </w:rPr>
          <w:t> </w:t>
        </w:r>
        <w:r>
          <w:rPr>
            <w:sz w:val="32"/>
          </w:rPr>
          <w:t>坚守初</w:t>
        </w:r>
      </w:hyperlink>
      <w:r>
        <w:rPr>
          <w:spacing w:val="-2"/>
          <w:sz w:val="32"/>
        </w:rPr>
        <w:t>心使命发挥自身优势</w:t>
      </w:r>
      <w:r>
        <w:rPr>
          <w:spacing w:val="-13"/>
          <w:sz w:val="32"/>
        </w:rPr>
        <w:t> </w:t>
      </w:r>
      <w:r>
        <w:rPr>
          <w:spacing w:val="-2"/>
          <w:sz w:val="32"/>
        </w:rPr>
        <w:t>为建设教育强国科技强国作出新的贡</w:t>
      </w:r>
      <w:r>
        <w:rPr>
          <w:spacing w:val="-10"/>
          <w:sz w:val="32"/>
        </w:rPr>
        <w:t>献</w:t>
      </w:r>
      <w:r>
        <w:rPr>
          <w:rFonts w:ascii="Times New Roman" w:eastAsia="Times New Roman"/>
          <w:sz w:val="32"/>
        </w:rPr>
        <w:tab/>
      </w:r>
      <w:r>
        <w:rPr>
          <w:spacing w:val="-5"/>
          <w:sz w:val="32"/>
        </w:rPr>
        <w:t>21</w:t>
      </w:r>
    </w:p>
    <w:p>
      <w:pPr>
        <w:pStyle w:val="ListParagraph"/>
        <w:numPr>
          <w:ilvl w:val="0"/>
          <w:numId w:val="1"/>
        </w:numPr>
        <w:tabs>
          <w:tab w:pos="726" w:val="left" w:leader="none"/>
          <w:tab w:pos="9512" w:val="left" w:leader="dot"/>
        </w:tabs>
        <w:spacing w:line="326" w:lineRule="auto" w:before="0" w:after="0"/>
        <w:ind w:left="87" w:right="228" w:firstLine="0"/>
        <w:jc w:val="both"/>
        <w:rPr>
          <w:sz w:val="30"/>
        </w:rPr>
      </w:pPr>
      <w:hyperlink w:history="true" w:anchor="_bookmark10">
        <w:r>
          <w:rPr>
            <w:sz w:val="32"/>
          </w:rPr>
          <w:t>习</w:t>
        </w:r>
      </w:hyperlink>
      <w:hyperlink w:history="true" w:anchor="_bookmark10">
        <w:r>
          <w:rPr>
            <w:sz w:val="32"/>
          </w:rPr>
          <w:t>近平致信祝贺黄埔军校建</w:t>
        </w:r>
        <w:r>
          <w:rPr>
            <w:spacing w:val="79"/>
            <w:sz w:val="32"/>
          </w:rPr>
          <w:t>校</w:t>
        </w:r>
        <w:r>
          <w:rPr>
            <w:sz w:val="32"/>
          </w:rPr>
          <w:t>100</w:t>
        </w:r>
        <w:r>
          <w:rPr>
            <w:spacing w:val="-40"/>
            <w:sz w:val="32"/>
          </w:rPr>
          <w:t> </w:t>
        </w:r>
        <w:r>
          <w:rPr>
            <w:sz w:val="32"/>
          </w:rPr>
          <w:t>周年暨黄埔军校同学会成</w:t>
        </w:r>
        <w:r>
          <w:rPr>
            <w:spacing w:val="79"/>
            <w:sz w:val="32"/>
          </w:rPr>
          <w:t>立</w:t>
        </w:r>
        <w:r>
          <w:rPr>
            <w:sz w:val="32"/>
          </w:rPr>
          <w:t>40</w:t>
        </w:r>
      </w:hyperlink>
      <w:r>
        <w:rPr>
          <w:spacing w:val="-2"/>
          <w:sz w:val="32"/>
        </w:rPr>
        <w:t>周年强调</w:t>
      </w:r>
      <w:r>
        <w:rPr>
          <w:spacing w:val="-10"/>
          <w:sz w:val="32"/>
        </w:rPr>
        <w:t> </w:t>
      </w:r>
      <w:r>
        <w:rPr>
          <w:spacing w:val="-2"/>
          <w:sz w:val="32"/>
        </w:rPr>
        <w:t>为同心共圆中国梦广泛凝心聚</w:t>
      </w:r>
      <w:r>
        <w:rPr>
          <w:spacing w:val="-10"/>
          <w:sz w:val="32"/>
        </w:rPr>
        <w:t>力</w:t>
      </w:r>
      <w:r>
        <w:rPr>
          <w:rFonts w:ascii="Times New Roman" w:eastAsia="Times New Roman"/>
          <w:sz w:val="32"/>
        </w:rPr>
        <w:tab/>
      </w:r>
      <w:r>
        <w:rPr>
          <w:spacing w:val="-5"/>
          <w:sz w:val="32"/>
        </w:rPr>
        <w:t>22</w:t>
      </w:r>
    </w:p>
    <w:p>
      <w:pPr>
        <w:pStyle w:val="ListParagraph"/>
        <w:numPr>
          <w:ilvl w:val="0"/>
          <w:numId w:val="1"/>
        </w:numPr>
        <w:tabs>
          <w:tab w:pos="726" w:val="left" w:leader="none"/>
          <w:tab w:pos="9512" w:val="left" w:leader="dot"/>
        </w:tabs>
        <w:spacing w:line="240" w:lineRule="auto" w:before="3" w:after="0"/>
        <w:ind w:left="726" w:right="0" w:hanging="639"/>
        <w:jc w:val="both"/>
        <w:rPr>
          <w:sz w:val="30"/>
        </w:rPr>
      </w:pPr>
      <w:hyperlink w:history="true" w:anchor="_bookmark11">
        <w:r>
          <w:rPr>
            <w:spacing w:val="-4"/>
            <w:sz w:val="32"/>
          </w:rPr>
          <w:t>中央军委政治工作会议在延安召</w:t>
        </w:r>
        <w:r>
          <w:rPr>
            <w:spacing w:val="-10"/>
            <w:sz w:val="32"/>
          </w:rPr>
          <w:t>开</w:t>
        </w:r>
        <w:r>
          <w:rPr>
            <w:rFonts w:ascii="Times New Roman" w:eastAsia="Times New Roman"/>
            <w:sz w:val="32"/>
          </w:rPr>
          <w:tab/>
        </w:r>
        <w:r>
          <w:rPr>
            <w:spacing w:val="-5"/>
            <w:sz w:val="32"/>
          </w:rPr>
          <w:t>24</w:t>
        </w:r>
      </w:hyperlink>
    </w:p>
    <w:p>
      <w:pPr>
        <w:pStyle w:val="ListParagraph"/>
        <w:numPr>
          <w:ilvl w:val="0"/>
          <w:numId w:val="1"/>
        </w:numPr>
        <w:tabs>
          <w:tab w:pos="726" w:val="left" w:leader="none"/>
          <w:tab w:pos="9512" w:val="left" w:leader="dot"/>
        </w:tabs>
        <w:spacing w:line="326" w:lineRule="auto" w:before="149" w:after="0"/>
        <w:ind w:left="87" w:right="227" w:firstLine="0"/>
        <w:jc w:val="both"/>
        <w:rPr>
          <w:sz w:val="30"/>
        </w:rPr>
      </w:pPr>
      <w:hyperlink w:history="true" w:anchor="_bookmark12">
        <w:r>
          <w:rPr>
            <w:spacing w:val="12"/>
            <w:sz w:val="32"/>
          </w:rPr>
          <w:t>习</w:t>
        </w:r>
      </w:hyperlink>
      <w:hyperlink w:history="true" w:anchor="_bookmark12">
        <w:r>
          <w:rPr>
            <w:spacing w:val="12"/>
            <w:sz w:val="32"/>
          </w:rPr>
          <w:t>近平在青海考察时</w:t>
        </w:r>
        <w:r>
          <w:rPr>
            <w:spacing w:val="14"/>
            <w:sz w:val="32"/>
          </w:rPr>
          <w:t>强</w:t>
        </w:r>
        <w:r>
          <w:rPr>
            <w:sz w:val="32"/>
          </w:rPr>
          <w:t>调</w:t>
        </w:r>
        <w:r>
          <w:rPr>
            <w:spacing w:val="-30"/>
            <w:sz w:val="32"/>
          </w:rPr>
          <w:t> </w:t>
        </w:r>
        <w:r>
          <w:rPr>
            <w:spacing w:val="12"/>
            <w:sz w:val="32"/>
          </w:rPr>
          <w:t>持续推进青藏高原生</w:t>
        </w:r>
        <w:r>
          <w:rPr>
            <w:spacing w:val="14"/>
            <w:sz w:val="32"/>
          </w:rPr>
          <w:t>态</w:t>
        </w:r>
        <w:r>
          <w:rPr>
            <w:spacing w:val="12"/>
            <w:sz w:val="32"/>
          </w:rPr>
          <w:t>保护和高质</w:t>
        </w:r>
        <w:r>
          <w:rPr>
            <w:sz w:val="32"/>
          </w:rPr>
          <w:t>量</w:t>
        </w:r>
      </w:hyperlink>
      <w:r>
        <w:rPr>
          <w:sz w:val="32"/>
        </w:rPr>
        <w:t>发展</w:t>
      </w:r>
      <w:r>
        <w:rPr>
          <w:spacing w:val="-39"/>
          <w:sz w:val="32"/>
        </w:rPr>
        <w:t> </w:t>
      </w:r>
      <w:r>
        <w:rPr>
          <w:sz w:val="32"/>
        </w:rPr>
        <w:t>奋力谱写中国式现代化青海篇</w:t>
      </w:r>
      <w:r>
        <w:rPr>
          <w:spacing w:val="-10"/>
          <w:sz w:val="32"/>
        </w:rPr>
        <w:t>章</w:t>
      </w:r>
      <w:r>
        <w:rPr>
          <w:rFonts w:ascii="Times New Roman" w:eastAsia="Times New Roman"/>
          <w:sz w:val="32"/>
        </w:rPr>
        <w:tab/>
      </w:r>
      <w:r>
        <w:rPr>
          <w:spacing w:val="-5"/>
          <w:sz w:val="32"/>
        </w:rPr>
        <w:t>28</w:t>
      </w:r>
    </w:p>
    <w:p>
      <w:pPr>
        <w:pStyle w:val="ListParagraph"/>
        <w:numPr>
          <w:ilvl w:val="0"/>
          <w:numId w:val="1"/>
        </w:numPr>
        <w:tabs>
          <w:tab w:pos="726" w:val="left" w:leader="none"/>
          <w:tab w:pos="9512" w:val="left" w:leader="dot"/>
        </w:tabs>
        <w:spacing w:line="326" w:lineRule="auto" w:before="6" w:after="0"/>
        <w:ind w:left="87" w:right="227" w:firstLine="0"/>
        <w:jc w:val="both"/>
        <w:rPr>
          <w:sz w:val="30"/>
        </w:rPr>
      </w:pPr>
      <w:hyperlink w:history="true" w:anchor="_bookmark13">
        <w:r>
          <w:rPr>
            <w:spacing w:val="12"/>
            <w:sz w:val="32"/>
          </w:rPr>
          <w:t>习</w:t>
        </w:r>
      </w:hyperlink>
      <w:hyperlink w:history="true" w:anchor="_bookmark13">
        <w:r>
          <w:rPr>
            <w:spacing w:val="12"/>
            <w:sz w:val="32"/>
          </w:rPr>
          <w:t>近平在宁夏考察时</w:t>
        </w:r>
        <w:r>
          <w:rPr>
            <w:spacing w:val="14"/>
            <w:sz w:val="32"/>
          </w:rPr>
          <w:t>强</w:t>
        </w:r>
        <w:r>
          <w:rPr>
            <w:sz w:val="32"/>
          </w:rPr>
          <w:t>调</w:t>
        </w:r>
        <w:r>
          <w:rPr>
            <w:spacing w:val="-30"/>
            <w:sz w:val="32"/>
          </w:rPr>
          <w:t> </w:t>
        </w:r>
        <w:r>
          <w:rPr>
            <w:spacing w:val="12"/>
            <w:sz w:val="32"/>
          </w:rPr>
          <w:t>建设黄河流域生态保</w:t>
        </w:r>
        <w:r>
          <w:rPr>
            <w:spacing w:val="14"/>
            <w:sz w:val="32"/>
          </w:rPr>
          <w:t>护</w:t>
        </w:r>
        <w:r>
          <w:rPr>
            <w:spacing w:val="12"/>
            <w:sz w:val="32"/>
          </w:rPr>
          <w:t>和高质量发</w:t>
        </w:r>
        <w:r>
          <w:rPr>
            <w:sz w:val="32"/>
          </w:rPr>
          <w:t>展</w:t>
        </w:r>
      </w:hyperlink>
      <w:r>
        <w:rPr>
          <w:spacing w:val="-2"/>
          <w:sz w:val="32"/>
        </w:rPr>
        <w:t>先行区</w:t>
      </w:r>
      <w:r>
        <w:rPr>
          <w:spacing w:val="-10"/>
          <w:sz w:val="32"/>
        </w:rPr>
        <w:t> </w:t>
      </w:r>
      <w:r>
        <w:rPr>
          <w:spacing w:val="-2"/>
          <w:sz w:val="32"/>
        </w:rPr>
        <w:t>在中国式现代化建设中谱写好宁夏篇</w:t>
      </w:r>
      <w:r>
        <w:rPr>
          <w:spacing w:val="-10"/>
          <w:sz w:val="32"/>
        </w:rPr>
        <w:t>章</w:t>
      </w:r>
      <w:r>
        <w:rPr>
          <w:rFonts w:ascii="Times New Roman" w:eastAsia="Times New Roman"/>
          <w:sz w:val="32"/>
        </w:rPr>
        <w:tab/>
      </w:r>
      <w:r>
        <w:rPr>
          <w:spacing w:val="-5"/>
          <w:sz w:val="32"/>
        </w:rPr>
        <w:t>32</w:t>
      </w:r>
    </w:p>
    <w:p>
      <w:pPr>
        <w:pStyle w:val="ListParagraph"/>
        <w:spacing w:after="0" w:line="326" w:lineRule="auto"/>
        <w:jc w:val="both"/>
        <w:rPr>
          <w:sz w:val="30"/>
        </w:rPr>
        <w:sectPr>
          <w:pgSz w:w="11910" w:h="16840"/>
          <w:pgMar w:header="0" w:footer="1040" w:top="1560" w:bottom="1240" w:left="992" w:right="850"/>
        </w:sectPr>
      </w:pPr>
    </w:p>
    <w:p>
      <w:pPr>
        <w:pStyle w:val="ListParagraph"/>
        <w:numPr>
          <w:ilvl w:val="0"/>
          <w:numId w:val="1"/>
        </w:numPr>
        <w:tabs>
          <w:tab w:pos="726" w:val="left" w:leader="none"/>
        </w:tabs>
        <w:spacing w:line="240" w:lineRule="auto" w:before="32" w:after="0"/>
        <w:ind w:left="726" w:right="0" w:hanging="639"/>
        <w:jc w:val="left"/>
        <w:rPr>
          <w:sz w:val="30"/>
        </w:rPr>
      </w:pPr>
      <w:hyperlink w:history="true" w:anchor="_bookmark14">
        <w:r>
          <w:rPr>
            <w:spacing w:val="-9"/>
            <w:sz w:val="32"/>
          </w:rPr>
          <w:t>全国科技大会国家科学技术奖励大会两院院士大会在京召开 .. </w:t>
        </w:r>
        <w:r>
          <w:rPr>
            <w:spacing w:val="-5"/>
            <w:sz w:val="32"/>
          </w:rPr>
          <w:t>36</w:t>
        </w:r>
      </w:hyperlink>
    </w:p>
    <w:p>
      <w:pPr>
        <w:pStyle w:val="ListParagraph"/>
        <w:numPr>
          <w:ilvl w:val="0"/>
          <w:numId w:val="1"/>
        </w:numPr>
        <w:tabs>
          <w:tab w:pos="726" w:val="left" w:leader="none"/>
          <w:tab w:pos="9512" w:val="left" w:leader="dot"/>
        </w:tabs>
        <w:spacing w:line="326" w:lineRule="auto" w:before="149" w:after="0"/>
        <w:ind w:left="87" w:right="227" w:firstLine="0"/>
        <w:jc w:val="left"/>
        <w:rPr>
          <w:sz w:val="30"/>
        </w:rPr>
      </w:pPr>
      <w:hyperlink w:history="true" w:anchor="_bookmark15">
        <w:r>
          <w:rPr>
            <w:spacing w:val="-2"/>
            <w:sz w:val="32"/>
          </w:rPr>
          <w:t>在</w:t>
        </w:r>
      </w:hyperlink>
      <w:hyperlink w:history="true" w:anchor="_bookmark15">
        <w:r>
          <w:rPr>
            <w:spacing w:val="-2"/>
            <w:sz w:val="32"/>
          </w:rPr>
          <w:t>全国科技大会、国家科学技术奖励大会、两院院士大会上的讲</w:t>
        </w:r>
      </w:hyperlink>
      <w:r>
        <w:rPr>
          <w:spacing w:val="-10"/>
          <w:sz w:val="32"/>
        </w:rPr>
        <w:t>话</w:t>
      </w:r>
      <w:r>
        <w:rPr>
          <w:rFonts w:ascii="Times New Roman" w:eastAsia="Times New Roman"/>
          <w:sz w:val="32"/>
        </w:rPr>
        <w:tab/>
      </w:r>
      <w:r>
        <w:rPr>
          <w:sz w:val="32"/>
        </w:rPr>
        <w:tab/>
      </w:r>
      <w:r>
        <w:rPr>
          <w:spacing w:val="-5"/>
          <w:sz w:val="32"/>
        </w:rPr>
        <w:t>40</w:t>
      </w:r>
    </w:p>
    <w:p>
      <w:pPr>
        <w:pStyle w:val="ListParagraph"/>
        <w:numPr>
          <w:ilvl w:val="0"/>
          <w:numId w:val="1"/>
        </w:numPr>
        <w:tabs>
          <w:tab w:pos="726" w:val="left" w:leader="none"/>
          <w:tab w:pos="9512" w:val="left" w:leader="dot"/>
        </w:tabs>
        <w:spacing w:line="240" w:lineRule="auto" w:before="5" w:after="0"/>
        <w:ind w:left="726" w:right="0" w:hanging="639"/>
        <w:jc w:val="left"/>
        <w:rPr>
          <w:sz w:val="30"/>
        </w:rPr>
      </w:pPr>
      <w:hyperlink w:history="true" w:anchor="_bookmark16">
        <w:r>
          <w:rPr>
            <w:spacing w:val="-4"/>
            <w:sz w:val="32"/>
          </w:rPr>
          <w:t>朝着建成科技强国的宏伟目标奋勇前</w:t>
        </w:r>
        <w:r>
          <w:rPr>
            <w:spacing w:val="-10"/>
            <w:sz w:val="32"/>
          </w:rPr>
          <w:t>进</w:t>
        </w:r>
        <w:r>
          <w:rPr>
            <w:rFonts w:ascii="Times New Roman" w:eastAsia="Times New Roman"/>
            <w:sz w:val="32"/>
          </w:rPr>
          <w:tab/>
        </w:r>
        <w:r>
          <w:rPr>
            <w:spacing w:val="-5"/>
            <w:sz w:val="32"/>
          </w:rPr>
          <w:t>48</w:t>
        </w:r>
      </w:hyperlink>
    </w:p>
    <w:p>
      <w:pPr>
        <w:pStyle w:val="ListParagraph"/>
        <w:numPr>
          <w:ilvl w:val="0"/>
          <w:numId w:val="1"/>
        </w:numPr>
        <w:tabs>
          <w:tab w:pos="726" w:val="left" w:leader="none"/>
          <w:tab w:pos="9512" w:val="left" w:leader="dot"/>
        </w:tabs>
        <w:spacing w:line="240" w:lineRule="auto" w:before="149" w:after="0"/>
        <w:ind w:left="726" w:right="0" w:hanging="639"/>
        <w:jc w:val="left"/>
        <w:rPr>
          <w:sz w:val="30"/>
        </w:rPr>
      </w:pPr>
      <w:hyperlink w:history="true" w:anchor="_bookmark17">
        <w:r>
          <w:rPr>
            <w:spacing w:val="-4"/>
            <w:sz w:val="32"/>
          </w:rPr>
          <w:t>发展新质生产力是推动高质量发展的内在要求和重要着力</w:t>
        </w:r>
        <w:r>
          <w:rPr>
            <w:spacing w:val="-10"/>
            <w:sz w:val="32"/>
          </w:rPr>
          <w:t>点</w:t>
        </w:r>
        <w:r>
          <w:rPr>
            <w:rFonts w:ascii="Times New Roman" w:eastAsia="Times New Roman"/>
            <w:sz w:val="32"/>
          </w:rPr>
          <w:tab/>
        </w:r>
        <w:r>
          <w:rPr>
            <w:spacing w:val="-5"/>
            <w:sz w:val="32"/>
          </w:rPr>
          <w:t>51</w:t>
        </w:r>
      </w:hyperlink>
    </w:p>
    <w:p>
      <w:pPr>
        <w:pStyle w:val="ListParagraph"/>
        <w:numPr>
          <w:ilvl w:val="0"/>
          <w:numId w:val="1"/>
        </w:numPr>
        <w:tabs>
          <w:tab w:pos="726" w:val="left" w:leader="none"/>
          <w:tab w:pos="9512" w:val="left" w:leader="dot"/>
        </w:tabs>
        <w:spacing w:line="240" w:lineRule="auto" w:before="150" w:after="0"/>
        <w:ind w:left="726" w:right="0" w:hanging="639"/>
        <w:jc w:val="left"/>
        <w:rPr>
          <w:sz w:val="30"/>
        </w:rPr>
      </w:pPr>
      <w:hyperlink w:history="true" w:anchor="_bookmark18">
        <w:r>
          <w:rPr>
            <w:spacing w:val="-4"/>
            <w:sz w:val="32"/>
          </w:rPr>
          <w:t>开创我国高质量发展新局</w:t>
        </w:r>
        <w:r>
          <w:rPr>
            <w:spacing w:val="-10"/>
            <w:sz w:val="32"/>
          </w:rPr>
          <w:t>面</w:t>
        </w:r>
        <w:r>
          <w:rPr>
            <w:rFonts w:ascii="Times New Roman" w:eastAsia="Times New Roman"/>
            <w:sz w:val="32"/>
          </w:rPr>
          <w:tab/>
        </w:r>
        <w:r>
          <w:rPr>
            <w:spacing w:val="-5"/>
            <w:sz w:val="32"/>
          </w:rPr>
          <w:t>56</w:t>
        </w:r>
      </w:hyperlink>
    </w:p>
    <w:p>
      <w:pPr>
        <w:pStyle w:val="ListParagraph"/>
        <w:numPr>
          <w:ilvl w:val="0"/>
          <w:numId w:val="1"/>
        </w:numPr>
        <w:tabs>
          <w:tab w:pos="726" w:val="left" w:leader="none"/>
          <w:tab w:pos="9512" w:val="left" w:leader="dot"/>
        </w:tabs>
        <w:spacing w:line="240" w:lineRule="auto" w:before="151" w:after="0"/>
        <w:ind w:left="726" w:right="0" w:hanging="639"/>
        <w:jc w:val="left"/>
        <w:rPr>
          <w:sz w:val="30"/>
        </w:rPr>
      </w:pPr>
      <w:hyperlink w:history="true" w:anchor="_bookmark19">
        <w:r>
          <w:rPr>
            <w:sz w:val="32"/>
          </w:rPr>
          <w:t>学习延安精神</w:t>
        </w:r>
        <w:r>
          <w:rPr>
            <w:spacing w:val="-30"/>
            <w:sz w:val="32"/>
          </w:rPr>
          <w:t> </w:t>
        </w:r>
        <w:r>
          <w:rPr>
            <w:sz w:val="32"/>
          </w:rPr>
          <w:t>汲取奋进力</w:t>
        </w:r>
        <w:r>
          <w:rPr>
            <w:spacing w:val="-10"/>
            <w:sz w:val="32"/>
          </w:rPr>
          <w:t>量</w:t>
        </w:r>
        <w:r>
          <w:rPr>
            <w:rFonts w:ascii="Times New Roman" w:eastAsia="Times New Roman"/>
            <w:sz w:val="32"/>
          </w:rPr>
          <w:tab/>
        </w:r>
        <w:r>
          <w:rPr>
            <w:spacing w:val="-5"/>
            <w:sz w:val="32"/>
          </w:rPr>
          <w:t>68</w:t>
        </w:r>
      </w:hyperlink>
    </w:p>
    <w:p>
      <w:pPr>
        <w:pStyle w:val="ListParagraph"/>
        <w:numPr>
          <w:ilvl w:val="0"/>
          <w:numId w:val="1"/>
        </w:numPr>
        <w:tabs>
          <w:tab w:pos="726" w:val="left" w:leader="none"/>
          <w:tab w:pos="9512" w:val="left" w:leader="dot"/>
        </w:tabs>
        <w:spacing w:line="240" w:lineRule="auto" w:before="149" w:after="0"/>
        <w:ind w:left="726" w:right="0" w:hanging="639"/>
        <w:jc w:val="left"/>
        <w:rPr>
          <w:sz w:val="30"/>
        </w:rPr>
      </w:pPr>
      <w:hyperlink w:history="true" w:anchor="_bookmark20">
        <w:r>
          <w:rPr>
            <w:spacing w:val="-2"/>
            <w:sz w:val="32"/>
          </w:rPr>
          <w:t>民进中央印发《方案》</w:t>
        </w:r>
        <w:r>
          <w:rPr>
            <w:spacing w:val="-11"/>
            <w:sz w:val="32"/>
          </w:rPr>
          <w:t> </w:t>
        </w:r>
        <w:r>
          <w:rPr>
            <w:spacing w:val="-2"/>
            <w:sz w:val="32"/>
          </w:rPr>
          <w:t>在全会开展纪律学习教</w:t>
        </w:r>
        <w:r>
          <w:rPr>
            <w:spacing w:val="-10"/>
            <w:sz w:val="32"/>
          </w:rPr>
          <w:t>育</w:t>
        </w:r>
        <w:r>
          <w:rPr>
            <w:rFonts w:ascii="Times New Roman" w:eastAsia="Times New Roman"/>
            <w:sz w:val="32"/>
          </w:rPr>
          <w:tab/>
        </w:r>
        <w:r>
          <w:rPr>
            <w:spacing w:val="-5"/>
            <w:sz w:val="32"/>
          </w:rPr>
          <w:t>71</w:t>
        </w:r>
      </w:hyperlink>
    </w:p>
    <w:p>
      <w:pPr>
        <w:pStyle w:val="ListParagraph"/>
        <w:numPr>
          <w:ilvl w:val="0"/>
          <w:numId w:val="1"/>
        </w:numPr>
        <w:tabs>
          <w:tab w:pos="726" w:val="left" w:leader="none"/>
          <w:tab w:pos="9512" w:val="left" w:leader="dot"/>
        </w:tabs>
        <w:spacing w:line="240" w:lineRule="auto" w:before="150" w:after="0"/>
        <w:ind w:left="726" w:right="0" w:hanging="639"/>
        <w:jc w:val="left"/>
        <w:rPr>
          <w:sz w:val="30"/>
        </w:rPr>
      </w:pPr>
      <w:hyperlink w:history="true" w:anchor="_bookmark21">
        <w:r>
          <w:rPr>
            <w:spacing w:val="-4"/>
            <w:sz w:val="32"/>
          </w:rPr>
          <w:t>民进十五届七次中常会在呼和浩特召</w:t>
        </w:r>
        <w:r>
          <w:rPr>
            <w:spacing w:val="-10"/>
            <w:sz w:val="32"/>
          </w:rPr>
          <w:t>开</w:t>
        </w:r>
        <w:r>
          <w:rPr>
            <w:rFonts w:ascii="Times New Roman" w:eastAsia="Times New Roman"/>
            <w:sz w:val="32"/>
          </w:rPr>
          <w:tab/>
        </w:r>
        <w:r>
          <w:rPr>
            <w:spacing w:val="-5"/>
            <w:sz w:val="32"/>
          </w:rPr>
          <w:t>72</w:t>
        </w:r>
      </w:hyperlink>
    </w:p>
    <w:p>
      <w:pPr>
        <w:pStyle w:val="ListParagraph"/>
        <w:numPr>
          <w:ilvl w:val="0"/>
          <w:numId w:val="1"/>
        </w:numPr>
        <w:tabs>
          <w:tab w:pos="726" w:val="left" w:leader="none"/>
          <w:tab w:pos="9512" w:val="left" w:leader="dot"/>
        </w:tabs>
        <w:spacing w:line="240" w:lineRule="auto" w:before="151" w:after="0"/>
        <w:ind w:left="726" w:right="0" w:hanging="639"/>
        <w:jc w:val="left"/>
        <w:rPr>
          <w:sz w:val="30"/>
        </w:rPr>
      </w:pPr>
      <w:hyperlink w:history="true" w:anchor="_bookmark21">
        <w:r>
          <w:rPr>
            <w:spacing w:val="-4"/>
            <w:sz w:val="32"/>
          </w:rPr>
          <w:t>民进思想政治工作会议在呼和浩特召</w:t>
        </w:r>
        <w:r>
          <w:rPr>
            <w:spacing w:val="-10"/>
            <w:sz w:val="32"/>
          </w:rPr>
          <w:t>开</w:t>
        </w:r>
        <w:r>
          <w:rPr>
            <w:rFonts w:ascii="Times New Roman" w:eastAsia="Times New Roman"/>
            <w:sz w:val="32"/>
          </w:rPr>
          <w:tab/>
        </w:r>
        <w:r>
          <w:rPr>
            <w:spacing w:val="-5"/>
            <w:sz w:val="32"/>
          </w:rPr>
          <w:t>7</w:t>
        </w:r>
      </w:hyperlink>
      <w:r>
        <w:rPr>
          <w:spacing w:val="-5"/>
          <w:sz w:val="32"/>
        </w:rPr>
        <w:t>5</w:t>
      </w:r>
    </w:p>
    <w:p>
      <w:pPr>
        <w:pStyle w:val="ListParagraph"/>
        <w:numPr>
          <w:ilvl w:val="0"/>
          <w:numId w:val="1"/>
        </w:numPr>
        <w:tabs>
          <w:tab w:pos="729" w:val="left" w:leader="none"/>
          <w:tab w:pos="9512" w:val="left" w:leader="dot"/>
        </w:tabs>
        <w:spacing w:line="326" w:lineRule="auto" w:before="149" w:after="0"/>
        <w:ind w:left="87" w:right="228" w:firstLine="0"/>
        <w:jc w:val="left"/>
        <w:rPr>
          <w:rFonts w:ascii="Calibri" w:eastAsia="Calibri"/>
          <w:sz w:val="30"/>
        </w:rPr>
      </w:pPr>
      <w:hyperlink w:history="true" w:anchor="_bookmark21">
        <w:r>
          <w:rPr>
            <w:spacing w:val="-2"/>
            <w:sz w:val="32"/>
          </w:rPr>
          <w:t>民</w:t>
        </w:r>
      </w:hyperlink>
      <w:hyperlink w:history="true" w:anchor="_bookmark21">
        <w:r>
          <w:rPr>
            <w:spacing w:val="-2"/>
            <w:sz w:val="32"/>
          </w:rPr>
          <w:t>进第十五届中央委员会内部监督委员会第六次全体会议在呼和</w:t>
        </w:r>
      </w:hyperlink>
      <w:r>
        <w:rPr>
          <w:spacing w:val="-4"/>
          <w:sz w:val="32"/>
        </w:rPr>
        <w:t>浩特召开</w:t>
      </w:r>
      <w:r>
        <w:rPr>
          <w:rFonts w:ascii="Times New Roman" w:eastAsia="Times New Roman"/>
          <w:sz w:val="32"/>
        </w:rPr>
        <w:tab/>
      </w:r>
      <w:r>
        <w:rPr>
          <w:spacing w:val="-6"/>
          <w:sz w:val="32"/>
        </w:rPr>
        <w:t>72</w:t>
      </w:r>
    </w:p>
    <w:p>
      <w:pPr>
        <w:pStyle w:val="ListParagraph"/>
        <w:numPr>
          <w:ilvl w:val="0"/>
          <w:numId w:val="1"/>
        </w:numPr>
        <w:tabs>
          <w:tab w:pos="726" w:val="left" w:leader="none"/>
          <w:tab w:pos="9512" w:val="left" w:leader="dot"/>
        </w:tabs>
        <w:spacing w:line="326" w:lineRule="auto" w:before="6" w:after="0"/>
        <w:ind w:left="87" w:right="227" w:firstLine="0"/>
        <w:jc w:val="left"/>
        <w:rPr>
          <w:sz w:val="30"/>
        </w:rPr>
      </w:pPr>
      <w:hyperlink w:history="true" w:anchor="_bookmark22">
        <w:r>
          <w:rPr>
            <w:sz w:val="32"/>
          </w:rPr>
          <w:t>内</w:t>
        </w:r>
      </w:hyperlink>
      <w:hyperlink w:history="true" w:anchor="_bookmark22">
        <w:r>
          <w:rPr>
            <w:sz w:val="32"/>
          </w:rPr>
          <w:t>蒙古自治区党委书记孙绍骋：落实“五大任务”</w:t>
        </w:r>
        <w:r>
          <w:rPr>
            <w:spacing w:val="-40"/>
            <w:sz w:val="32"/>
          </w:rPr>
          <w:t> </w:t>
        </w:r>
        <w:r>
          <w:rPr>
            <w:sz w:val="32"/>
          </w:rPr>
          <w:t>推动高质量发</w:t>
        </w:r>
      </w:hyperlink>
      <w:r>
        <w:rPr>
          <w:spacing w:val="-10"/>
          <w:sz w:val="32"/>
        </w:rPr>
        <w:t>展</w:t>
      </w:r>
      <w:r>
        <w:rPr>
          <w:rFonts w:ascii="Times New Roman" w:hAnsi="Times New Roman" w:eastAsia="Times New Roman"/>
          <w:sz w:val="32"/>
        </w:rPr>
        <w:tab/>
      </w:r>
      <w:r>
        <w:rPr>
          <w:sz w:val="32"/>
        </w:rPr>
        <w:tab/>
      </w:r>
      <w:r>
        <w:rPr>
          <w:spacing w:val="-6"/>
          <w:sz w:val="32"/>
        </w:rPr>
        <w:t>79</w:t>
      </w:r>
    </w:p>
    <w:p>
      <w:pPr>
        <w:pStyle w:val="ListParagraph"/>
        <w:numPr>
          <w:ilvl w:val="0"/>
          <w:numId w:val="1"/>
        </w:numPr>
        <w:tabs>
          <w:tab w:pos="726" w:val="left" w:leader="none"/>
          <w:tab w:pos="9512" w:val="left" w:leader="dot"/>
        </w:tabs>
        <w:spacing w:line="328" w:lineRule="auto" w:before="3" w:after="0"/>
        <w:ind w:left="87" w:right="228" w:firstLine="0"/>
        <w:jc w:val="left"/>
        <w:rPr>
          <w:sz w:val="30"/>
        </w:rPr>
      </w:pPr>
      <w:hyperlink w:history="true" w:anchor="_bookmark23">
        <w:r>
          <w:rPr>
            <w:spacing w:val="12"/>
            <w:sz w:val="32"/>
          </w:rPr>
          <w:t>王</w:t>
        </w:r>
      </w:hyperlink>
      <w:hyperlink w:history="true" w:anchor="_bookmark23">
        <w:r>
          <w:rPr>
            <w:spacing w:val="12"/>
            <w:sz w:val="32"/>
          </w:rPr>
          <w:t>莉霞在国务院新闻</w:t>
        </w:r>
        <w:r>
          <w:rPr>
            <w:spacing w:val="14"/>
            <w:sz w:val="32"/>
          </w:rPr>
          <w:t>办</w:t>
        </w:r>
        <w:r>
          <w:rPr>
            <w:spacing w:val="12"/>
            <w:sz w:val="32"/>
          </w:rPr>
          <w:t>发布会上作主题发布并回答记者提</w:t>
        </w:r>
        <w:r>
          <w:rPr>
            <w:sz w:val="32"/>
          </w:rPr>
          <w:t>问</w:t>
        </w:r>
        <w:r>
          <w:rPr>
            <w:spacing w:val="-29"/>
            <w:sz w:val="32"/>
          </w:rPr>
          <w:t> </w:t>
        </w:r>
        <w:r>
          <w:rPr>
            <w:sz w:val="32"/>
          </w:rPr>
          <w:t>紧</w:t>
        </w:r>
      </w:hyperlink>
      <w:r>
        <w:rPr>
          <w:spacing w:val="-2"/>
          <w:sz w:val="32"/>
        </w:rPr>
        <w:t>紧围绕高质量发展首要任务</w:t>
      </w:r>
      <w:r>
        <w:rPr>
          <w:spacing w:val="-11"/>
          <w:sz w:val="32"/>
        </w:rPr>
        <w:t> </w:t>
      </w:r>
      <w:r>
        <w:rPr>
          <w:spacing w:val="-2"/>
          <w:sz w:val="32"/>
        </w:rPr>
        <w:t>全方位建设模范自治</w:t>
      </w:r>
      <w:r>
        <w:rPr>
          <w:spacing w:val="-10"/>
          <w:sz w:val="32"/>
        </w:rPr>
        <w:t>区</w:t>
      </w:r>
      <w:r>
        <w:rPr>
          <w:rFonts w:ascii="Times New Roman" w:eastAsia="Times New Roman"/>
          <w:sz w:val="32"/>
        </w:rPr>
        <w:tab/>
      </w:r>
      <w:r>
        <w:rPr>
          <w:spacing w:val="-5"/>
          <w:sz w:val="32"/>
        </w:rPr>
        <w:t>82</w:t>
      </w:r>
    </w:p>
    <w:p>
      <w:pPr>
        <w:pStyle w:val="ListParagraph"/>
        <w:numPr>
          <w:ilvl w:val="0"/>
          <w:numId w:val="1"/>
        </w:numPr>
        <w:tabs>
          <w:tab w:pos="726" w:val="left" w:leader="none"/>
          <w:tab w:pos="9512" w:val="left" w:leader="dot"/>
        </w:tabs>
        <w:spacing w:line="407" w:lineRule="exact" w:before="0" w:after="0"/>
        <w:ind w:left="726" w:right="0" w:hanging="639"/>
        <w:jc w:val="left"/>
        <w:rPr>
          <w:sz w:val="30"/>
        </w:rPr>
      </w:pPr>
      <w:hyperlink w:history="true" w:anchor="_bookmark24">
        <w:r>
          <w:rPr>
            <w:spacing w:val="-4"/>
            <w:sz w:val="32"/>
          </w:rPr>
          <w:t>自治区党委召开全区领导干部警示教育</w:t>
        </w:r>
        <w:r>
          <w:rPr>
            <w:spacing w:val="-10"/>
            <w:sz w:val="32"/>
          </w:rPr>
          <w:t>会</w:t>
        </w:r>
        <w:r>
          <w:rPr>
            <w:rFonts w:ascii="Times New Roman" w:eastAsia="Times New Roman"/>
            <w:sz w:val="32"/>
          </w:rPr>
          <w:tab/>
        </w:r>
        <w:r>
          <w:rPr>
            <w:spacing w:val="-5"/>
            <w:sz w:val="32"/>
          </w:rPr>
          <w:t>84</w:t>
        </w:r>
      </w:hyperlink>
    </w:p>
    <w:p>
      <w:pPr>
        <w:pStyle w:val="ListParagraph"/>
        <w:spacing w:after="0" w:line="407" w:lineRule="exact"/>
        <w:jc w:val="left"/>
        <w:rPr>
          <w:sz w:val="30"/>
        </w:rPr>
        <w:sectPr>
          <w:footerReference w:type="default" r:id="rId6"/>
          <w:pgSz w:w="11910" w:h="16840"/>
          <w:pgMar w:header="0" w:footer="1040" w:top="1520" w:bottom="1240" w:left="992" w:right="850"/>
        </w:sectPr>
      </w:pPr>
    </w:p>
    <w:p>
      <w:pPr>
        <w:spacing w:before="29"/>
        <w:ind w:left="-1" w:right="142" w:firstLine="0"/>
        <w:jc w:val="center"/>
        <w:rPr>
          <w:sz w:val="44"/>
        </w:rPr>
      </w:pPr>
      <w:bookmarkStart w:name="中共中央政治局召开会议" w:id="1"/>
      <w:bookmarkEnd w:id="1"/>
      <w:r>
        <w:rPr/>
      </w:r>
      <w:bookmarkStart w:name="_bookmark0" w:id="2"/>
      <w:bookmarkEnd w:id="2"/>
      <w:r>
        <w:rPr/>
      </w:r>
      <w:r>
        <w:rPr>
          <w:spacing w:val="-5"/>
          <w:sz w:val="44"/>
        </w:rPr>
        <w:t>中共中央政治局召开会议</w:t>
      </w:r>
    </w:p>
    <w:p>
      <w:pPr>
        <w:pStyle w:val="BodyText"/>
        <w:spacing w:line="328" w:lineRule="auto" w:before="118"/>
        <w:ind w:right="69" w:firstLine="640"/>
      </w:pPr>
      <w:r>
        <w:rPr>
          <w:spacing w:val="-7"/>
        </w:rPr>
        <w:t>中共中央政治局 </w:t>
      </w:r>
      <w:r>
        <w:rPr>
          <w:rFonts w:ascii="Calibri" w:eastAsia="Calibri"/>
        </w:rPr>
        <w:t>5 </w:t>
      </w:r>
      <w:r>
        <w:rPr>
          <w:spacing w:val="-27"/>
        </w:rPr>
        <w:t>月 </w:t>
      </w:r>
      <w:r>
        <w:rPr>
          <w:rFonts w:ascii="Calibri" w:eastAsia="Calibri"/>
        </w:rPr>
        <w:t>27 </w:t>
      </w:r>
      <w:r>
        <w:rPr/>
        <w:t>日召开会议，审议《新时代推动中部地区</w:t>
      </w:r>
      <w:r>
        <w:rPr>
          <w:spacing w:val="-2"/>
        </w:rPr>
        <w:t>加快崛起的若干政策措施》《防范化解金融风险问责规定（试行）》。中共中央总书记习近平主持会议。</w:t>
      </w:r>
    </w:p>
    <w:p>
      <w:pPr>
        <w:pStyle w:val="BodyText"/>
        <w:spacing w:line="328" w:lineRule="auto"/>
        <w:ind w:right="69" w:firstLine="640"/>
      </w:pPr>
      <w:r>
        <w:rPr>
          <w:spacing w:val="4"/>
          <w:w w:val="99"/>
        </w:rPr>
        <w:t>会议指出，推动中部地区崛起是以习近平同志为核心的党中央作出的重大战略决策。要深刻领会党中央战略意图，始终紧扣中部地区作为我国重要粮食生产基地、能源原材料基地、现代装备制造及高技</w:t>
      </w:r>
      <w:r>
        <w:rPr>
          <w:spacing w:val="-1"/>
          <w:w w:val="99"/>
        </w:rPr>
        <w:t>术产业基地和综合交通运输枢纽的战略定位，着力推进各项重点任务，</w:t>
      </w:r>
      <w:r>
        <w:rPr>
          <w:w w:val="99"/>
        </w:rPr>
        <w:t>推动中部地区崛起取得新的重大突破。</w:t>
      </w:r>
    </w:p>
    <w:p>
      <w:pPr>
        <w:pStyle w:val="BodyText"/>
        <w:spacing w:line="328" w:lineRule="auto"/>
        <w:ind w:right="69" w:firstLine="640"/>
      </w:pPr>
      <w:r>
        <w:rPr>
          <w:spacing w:val="-3"/>
          <w:w w:val="99"/>
        </w:rPr>
        <w:t>会议强调，要充分发挥科教资源集聚的优势，坚持创新驱动发展，</w:t>
      </w:r>
      <w:r>
        <w:rPr>
          <w:spacing w:val="4"/>
          <w:w w:val="99"/>
        </w:rPr>
        <w:t>加强原创性科技攻关。要因地制宜发展新质生产力，加快构建现代化产业体系，做大做强实体经济，统筹推进传统产业转型升级、培育壮大新兴产业、谋划布局未来产业。要发挥区位优势，加强现代化交通基础设施体系建设，促进要素高效自由便捷流动，更好融入服务新发展格局。要协同推进生态环境保护和绿色低碳发展，加快建设美丽中部。要坚持城乡融合发展，扎实推进乡村全面振兴。要大力提升粮食能源资源保障能力，实现高质量发展和高水平安全相互促进。中央区域协调发展领导小组要加强统筹协调，细化实化各项任务，清单式推</w:t>
      </w:r>
      <w:r>
        <w:rPr>
          <w:spacing w:val="-3"/>
          <w:w w:val="99"/>
        </w:rPr>
        <w:t>进落实。有关部门要加大支持力度，山西、安徽、江西、河南、湖北、</w:t>
      </w:r>
      <w:r>
        <w:rPr>
          <w:spacing w:val="4"/>
          <w:w w:val="99"/>
        </w:rPr>
        <w:t>湖南等中部六省要切实扛起主体责任，凝聚强大工作合力，奋力谱写</w:t>
      </w:r>
      <w:r>
        <w:rPr>
          <w:w w:val="99"/>
        </w:rPr>
        <w:t>中部地区崛起新篇章。</w:t>
      </w:r>
    </w:p>
    <w:p>
      <w:pPr>
        <w:pStyle w:val="BodyText"/>
        <w:spacing w:line="390" w:lineRule="exact"/>
        <w:ind w:left="728"/>
      </w:pPr>
      <w:r>
        <w:rPr>
          <w:spacing w:val="-1"/>
        </w:rPr>
        <w:t>会议指出，防范化解金融风险，事关国家安全、发展全局、人民</w:t>
      </w:r>
    </w:p>
    <w:p>
      <w:pPr>
        <w:pStyle w:val="BodyText"/>
        <w:spacing w:line="326" w:lineRule="auto" w:before="136"/>
        <w:ind w:right="230"/>
      </w:pPr>
      <w:r>
        <w:rPr>
          <w:spacing w:val="-2"/>
        </w:rPr>
        <w:t>财产安全，是实现高质量发展必须跨越的重大关口。制定出台《防范</w:t>
      </w:r>
      <w:r>
        <w:rPr/>
        <w:t>化解金融风险问责规定（试行）</w:t>
      </w:r>
      <w:r>
        <w:rPr>
          <w:spacing w:val="-1"/>
        </w:rPr>
        <w:t>》，就是要进一步推动在金融领域落</w:t>
      </w:r>
    </w:p>
    <w:p>
      <w:pPr>
        <w:pStyle w:val="BodyText"/>
        <w:spacing w:after="0" w:line="326" w:lineRule="auto"/>
        <w:sectPr>
          <w:footerReference w:type="default" r:id="rId7"/>
          <w:pgSz w:w="11910" w:h="16840"/>
          <w:pgMar w:header="0" w:footer="1146" w:top="1400" w:bottom="1340" w:left="992" w:right="850"/>
          <w:pgNumType w:start="1"/>
        </w:sectPr>
      </w:pPr>
    </w:p>
    <w:p>
      <w:pPr>
        <w:pStyle w:val="BodyText"/>
        <w:spacing w:line="328" w:lineRule="auto" w:before="32"/>
        <w:ind w:right="230"/>
        <w:jc w:val="both"/>
      </w:pPr>
      <w:r>
        <w:rPr>
          <w:spacing w:val="-2"/>
        </w:rPr>
        <w:t>实全面从严治党要求，切实加强党中央对金融工作的集中统一领导，</w:t>
      </w:r>
      <w:r>
        <w:rPr>
          <w:spacing w:val="-2"/>
        </w:rPr>
        <w:t>进一步压实金融领域相关管理部门、金融机构、行业主管部门和地方党委政府的责任，督促各级领导干部树立正确的政绩观，落实好全面加强金融监管、防范化解金融风险、促进金融高质量发展各项任务。</w:t>
      </w:r>
    </w:p>
    <w:p>
      <w:pPr>
        <w:pStyle w:val="BodyText"/>
        <w:spacing w:line="328" w:lineRule="auto"/>
        <w:ind w:right="69" w:firstLine="640"/>
      </w:pPr>
      <w:r>
        <w:rPr>
          <w:spacing w:val="4"/>
          <w:w w:val="99"/>
        </w:rPr>
        <w:t>会议强调，要切实抓好《规定》的贯彻落实，坚持严字当头，敢于较真碰硬，敢管敢严、真管真严，释放失责必问、问责必严的强烈</w:t>
      </w:r>
      <w:r>
        <w:rPr>
          <w:spacing w:val="-3"/>
          <w:w w:val="99"/>
        </w:rPr>
        <w:t>信号，推动金融监管真正做到“长牙带刺”、有棱有角，将严的基调、</w:t>
      </w:r>
      <w:r>
        <w:rPr>
          <w:spacing w:val="-1"/>
          <w:w w:val="99"/>
        </w:rPr>
        <w:t>严的措施、严的氛围在金融领域树立起来并长期坚持下去。</w:t>
      </w:r>
    </w:p>
    <w:p>
      <w:pPr>
        <w:pStyle w:val="BodyText"/>
        <w:spacing w:line="402" w:lineRule="exact"/>
        <w:ind w:left="6954"/>
      </w:pPr>
      <w:r>
        <w:rPr>
          <w:spacing w:val="-4"/>
        </w:rPr>
        <w:t>（来自：人民日报</w:t>
      </w:r>
      <w:r>
        <w:rPr>
          <w:spacing w:val="-10"/>
        </w:rPr>
        <w:t>）</w:t>
      </w:r>
    </w:p>
    <w:p>
      <w:pPr>
        <w:pStyle w:val="BodyText"/>
        <w:spacing w:after="0" w:line="402" w:lineRule="exact"/>
        <w:sectPr>
          <w:pgSz w:w="11910" w:h="16840"/>
          <w:pgMar w:header="0" w:footer="1146" w:top="1520" w:bottom="1340" w:left="992" w:right="850"/>
        </w:sectPr>
      </w:pPr>
    </w:p>
    <w:p>
      <w:pPr>
        <w:pStyle w:val="Heading1"/>
        <w:ind w:left="121" w:right="0"/>
        <w:jc w:val="left"/>
      </w:pPr>
      <w:bookmarkStart w:name="习近平在中共中央政治局第十四次集体学习时强调 促进高质量充分就业 不断增强广大劳" w:id="3"/>
      <w:bookmarkEnd w:id="3"/>
      <w:r>
        <w:rPr/>
      </w:r>
      <w:bookmarkStart w:name="_bookmark1" w:id="4"/>
      <w:bookmarkEnd w:id="4"/>
      <w:r>
        <w:rPr/>
      </w:r>
      <w:r>
        <w:rPr>
          <w:spacing w:val="-5"/>
        </w:rPr>
        <w:t>习近平在中共中央政治局第十四次集体学习时强调</w:t>
      </w:r>
    </w:p>
    <w:p>
      <w:pPr>
        <w:pStyle w:val="BodyText"/>
        <w:spacing w:before="116"/>
        <w:ind w:left="399"/>
        <w:jc w:val="both"/>
      </w:pPr>
      <w:r>
        <w:rPr>
          <w:spacing w:val="-5"/>
        </w:rPr>
        <w:t>促进高质量充分就业 不断增强广大劳动者的获得感幸福感安全感</w:t>
      </w:r>
    </w:p>
    <w:p>
      <w:pPr>
        <w:pStyle w:val="BodyText"/>
        <w:spacing w:line="328" w:lineRule="auto" w:before="151"/>
        <w:ind w:right="227" w:firstLine="640"/>
        <w:jc w:val="both"/>
      </w:pPr>
      <w:r>
        <w:rPr>
          <w:spacing w:val="-8"/>
        </w:rPr>
        <w:t>中共中央政治局 </w:t>
      </w:r>
      <w:r>
        <w:rPr>
          <w:rFonts w:ascii="Calibri" w:eastAsia="Calibri"/>
          <w:spacing w:val="-4"/>
        </w:rPr>
        <w:t>5</w:t>
      </w:r>
      <w:r>
        <w:rPr>
          <w:rFonts w:ascii="Calibri" w:eastAsia="Calibri"/>
          <w:spacing w:val="-15"/>
        </w:rPr>
        <w:t> </w:t>
      </w:r>
      <w:r>
        <w:rPr>
          <w:spacing w:val="-20"/>
        </w:rPr>
        <w:t>月 </w:t>
      </w:r>
      <w:r>
        <w:rPr>
          <w:rFonts w:ascii="Calibri" w:eastAsia="Calibri"/>
          <w:spacing w:val="-4"/>
        </w:rPr>
        <w:t>27</w:t>
      </w:r>
      <w:r>
        <w:rPr>
          <w:rFonts w:ascii="Calibri" w:eastAsia="Calibri"/>
          <w:spacing w:val="5"/>
        </w:rPr>
        <w:t> </w:t>
      </w:r>
      <w:r>
        <w:rPr>
          <w:spacing w:val="-4"/>
        </w:rPr>
        <w:t>日下午就促进高质量充分就业进行第十四</w:t>
      </w:r>
      <w:r>
        <w:rPr>
          <w:spacing w:val="-2"/>
        </w:rPr>
        <w:t>次集体学习。中共中央总书记习近平在主持学习时强调，促进高质量充分就业，是新时代新征程就业工作的新定位、新使命。要坚持以人民为中心的发展思想，全面贯彻劳动者自主就业、市场调节就业、政府促进就业和鼓励创业的方针，持续促进就业质的有效提升和量的合理增长，不断增强广大劳动者的获得感幸福感安全感，为以中国式现代化全面推进强国建设、民族复兴伟业提供有力支撑。</w:t>
      </w:r>
    </w:p>
    <w:p>
      <w:pPr>
        <w:pStyle w:val="BodyText"/>
        <w:spacing w:line="326" w:lineRule="auto"/>
        <w:ind w:right="227" w:firstLine="640"/>
        <w:jc w:val="both"/>
      </w:pPr>
      <w:r>
        <w:rPr>
          <w:spacing w:val="-2"/>
        </w:rPr>
        <w:t>中国劳动和社会保障科学研究院院长莫荣研究员就这个问题进行讲解，提出工作建议。中央政治局的同志认真听取讲解，并进行了讨</w:t>
      </w:r>
      <w:r>
        <w:rPr>
          <w:spacing w:val="-6"/>
        </w:rPr>
        <w:t>论。</w:t>
      </w:r>
    </w:p>
    <w:p>
      <w:pPr>
        <w:pStyle w:val="BodyText"/>
        <w:spacing w:line="328" w:lineRule="auto"/>
        <w:ind w:right="69" w:firstLine="640"/>
      </w:pPr>
      <w:r>
        <w:rPr>
          <w:spacing w:val="4"/>
          <w:w w:val="99"/>
        </w:rPr>
        <w:t>习近平在听取讲解和讨论后发表了重要讲话。他指出，就业是最基本的民生，事关人民群众切身利益，事关经济社会健康发展，事关国家长治久安。党的十八大以来，党中央坚持把就业工作摆在治国理政的突出位置，强化就业优先政策，健全就业促进机制，有效应对各</w:t>
      </w:r>
      <w:r>
        <w:rPr>
          <w:spacing w:val="-2"/>
          <w:w w:val="99"/>
        </w:rPr>
        <w:t>种压力挑战，城镇新增就业年均</w:t>
      </w:r>
      <w:r>
        <w:rPr>
          <w:spacing w:val="-79"/>
        </w:rPr>
        <w:t> </w:t>
      </w:r>
      <w:r>
        <w:rPr>
          <w:rFonts w:ascii="Calibri" w:eastAsia="Calibri"/>
          <w:spacing w:val="-1"/>
          <w:w w:val="99"/>
        </w:rPr>
        <w:t>1</w:t>
      </w:r>
      <w:r>
        <w:rPr>
          <w:rFonts w:ascii="Calibri" w:eastAsia="Calibri"/>
          <w:spacing w:val="1"/>
          <w:w w:val="99"/>
        </w:rPr>
        <w:t>3</w:t>
      </w:r>
      <w:r>
        <w:rPr>
          <w:rFonts w:ascii="Calibri" w:eastAsia="Calibri"/>
          <w:spacing w:val="-1"/>
          <w:w w:val="99"/>
        </w:rPr>
        <w:t>0</w:t>
      </w:r>
      <w:r>
        <w:rPr>
          <w:rFonts w:ascii="Calibri" w:eastAsia="Calibri"/>
          <w:w w:val="99"/>
        </w:rPr>
        <w:t>0</w:t>
      </w:r>
      <w:r>
        <w:rPr>
          <w:rFonts w:ascii="Calibri" w:eastAsia="Calibri"/>
          <w:spacing w:val="10"/>
        </w:rPr>
        <w:t> </w:t>
      </w:r>
      <w:r>
        <w:rPr>
          <w:spacing w:val="-2"/>
          <w:w w:val="99"/>
        </w:rPr>
        <w:t>万人，为民生改善和经济发展提</w:t>
      </w:r>
      <w:r>
        <w:rPr>
          <w:spacing w:val="4"/>
          <w:w w:val="99"/>
        </w:rPr>
        <w:t>供了重要支撑。在实践中不断深化对新时代就业工作规律的认识，积累了许多经验。主要包括：坚持把就业作为民生之本；坚持实施就业优先战略；坚持依靠发展促进就业；坚持扩大就业容量和提升就业质量相结合；坚持突出抓好重点群体就业；坚持创业带动就业；坚持营</w:t>
      </w:r>
      <w:r>
        <w:rPr>
          <w:spacing w:val="-3"/>
          <w:w w:val="99"/>
        </w:rPr>
        <w:t>造公平就业环境；坚持构建和谐劳动关系，等等。这些经验十分宝贵，</w:t>
      </w:r>
      <w:r>
        <w:rPr>
          <w:spacing w:val="-1"/>
          <w:w w:val="99"/>
        </w:rPr>
        <w:t>要长期坚持并不断丰富发展。</w:t>
      </w:r>
    </w:p>
    <w:p>
      <w:pPr>
        <w:pStyle w:val="BodyText"/>
        <w:spacing w:line="390" w:lineRule="exact"/>
        <w:ind w:left="728"/>
      </w:pPr>
      <w:r>
        <w:rPr>
          <w:spacing w:val="-1"/>
        </w:rPr>
        <w:t>习近平强调，要坚定不移贯彻新发展理念，更加自觉地把高质量</w:t>
      </w:r>
    </w:p>
    <w:p>
      <w:pPr>
        <w:pStyle w:val="BodyText"/>
        <w:spacing w:after="0" w:line="390" w:lineRule="exact"/>
        <w:sectPr>
          <w:pgSz w:w="11910" w:h="16840"/>
          <w:pgMar w:header="0" w:footer="1146" w:top="1400" w:bottom="1340" w:left="992" w:right="850"/>
        </w:sectPr>
      </w:pPr>
    </w:p>
    <w:p>
      <w:pPr>
        <w:pStyle w:val="BodyText"/>
        <w:spacing w:line="328" w:lineRule="auto" w:before="32"/>
        <w:ind w:right="69"/>
      </w:pPr>
      <w:r>
        <w:rPr>
          <w:spacing w:val="4"/>
          <w:w w:val="99"/>
        </w:rPr>
        <w:t>充分就业作为经济社会发展的优先目标，使高质量发展的过程成为就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大力发展新业态、新模式，积极挖掘、培育新的职业序列，开发新的就业增长点。强化重大政策、重</w:t>
      </w:r>
      <w:r>
        <w:rPr>
          <w:spacing w:val="-3"/>
          <w:w w:val="99"/>
        </w:rPr>
        <w:t>大项目、重大生产力布局对就业影响的评估，推动财政、货币、投资、</w:t>
      </w:r>
      <w:r>
        <w:rPr>
          <w:spacing w:val="4"/>
          <w:w w:val="99"/>
        </w:rPr>
        <w:t>消费、产业、区域等政策与就业政策协调联动、同向发力，构建就业</w:t>
      </w:r>
      <w:r>
        <w:rPr>
          <w:w w:val="99"/>
        </w:rPr>
        <w:t>友好型发展方式。</w:t>
      </w:r>
    </w:p>
    <w:p>
      <w:pPr>
        <w:pStyle w:val="BodyText"/>
        <w:spacing w:line="392" w:lineRule="exact"/>
        <w:ind w:left="728"/>
      </w:pPr>
      <w:r>
        <w:rPr>
          <w:spacing w:val="-1"/>
        </w:rPr>
        <w:t>习近平指出，要加快塑造素质优良、总量充裕、结构优化、分布</w:t>
      </w:r>
    </w:p>
    <w:p>
      <w:pPr>
        <w:pStyle w:val="BodyText"/>
        <w:spacing w:line="328" w:lineRule="auto" w:before="149"/>
        <w:ind w:right="69"/>
      </w:pPr>
      <w:r>
        <w:rPr>
          <w:spacing w:val="4"/>
          <w:w w:val="99"/>
        </w:rPr>
        <w:t>合理的现代化人力资源，解决好人力资源供需不匹配这一结构性就业</w:t>
      </w:r>
      <w:r>
        <w:rPr>
          <w:spacing w:val="-2"/>
          <w:w w:val="99"/>
        </w:rPr>
        <w:t>矛盾。适应新一轮科技革命和产业变革，科学研判人力资源发展趋势，统筹抓好教育、培训和就业，动态调整高等教育专业和资源结构布局，大力发展职业教育，健全终身职业技能培训制度。完善供需对接机制，</w:t>
      </w:r>
      <w:r>
        <w:rPr>
          <w:spacing w:val="4"/>
          <w:w w:val="99"/>
        </w:rPr>
        <w:t>力求做到人岗相适、用人所长、人尽其才，提升就业质量和稳定性。加强宣传教育，引导全社会牢固树立正确就业观，以择业新观念打开就业新天地。深入分析一些行业出现用工缺口的原因，从破解“有活</w:t>
      </w:r>
      <w:r>
        <w:rPr>
          <w:w w:val="99"/>
        </w:rPr>
        <w:t>没人干”入手，解决“有人没活干”的问题。</w:t>
      </w:r>
    </w:p>
    <w:p>
      <w:pPr>
        <w:pStyle w:val="BodyText"/>
        <w:spacing w:line="397" w:lineRule="exact"/>
        <w:ind w:left="728"/>
      </w:pPr>
      <w:r>
        <w:rPr>
          <w:spacing w:val="-1"/>
        </w:rPr>
        <w:t>习近平强调，要完善重点群体就业支持政策。坚持把高校毕业生</w:t>
      </w:r>
    </w:p>
    <w:p>
      <w:pPr>
        <w:pStyle w:val="BodyText"/>
        <w:spacing w:line="328" w:lineRule="auto" w:before="149"/>
        <w:ind w:right="230"/>
        <w:jc w:val="both"/>
      </w:pPr>
      <w:r>
        <w:rPr>
          <w:spacing w:val="-2"/>
        </w:rPr>
        <w:t>等青年群体就业作为重中之重，开发更多有利于发挥所学所长的就业</w:t>
      </w:r>
      <w:r>
        <w:rPr>
          <w:spacing w:val="-2"/>
        </w:rPr>
        <w:t>岗位，鼓励青年投身重点领域、重点行业、城乡基层和中小微企业就业创业，拓宽市场化社会化就业渠道。结合推进新型城镇化和乡村全</w:t>
      </w:r>
      <w:r>
        <w:rPr>
          <w:spacing w:val="-1"/>
        </w:rPr>
        <w:t>面振兴，坚持外出就业和就地就近就业并重，多措并举促进农民工就</w:t>
      </w:r>
    </w:p>
    <w:p>
      <w:pPr>
        <w:pStyle w:val="BodyText"/>
        <w:spacing w:after="0" w:line="328" w:lineRule="auto"/>
        <w:jc w:val="both"/>
        <w:sectPr>
          <w:pgSz w:w="11910" w:h="16840"/>
          <w:pgMar w:header="0" w:footer="1146" w:top="1520" w:bottom="1340" w:left="992" w:right="850"/>
        </w:sectPr>
      </w:pPr>
    </w:p>
    <w:p>
      <w:pPr>
        <w:pStyle w:val="BodyText"/>
        <w:spacing w:line="328" w:lineRule="auto" w:before="32"/>
        <w:ind w:right="230"/>
        <w:jc w:val="both"/>
      </w:pPr>
      <w:r>
        <w:rPr>
          <w:spacing w:val="-2"/>
        </w:rPr>
        <w:t>业，引导外出人才返乡、城市人才下乡创业。稳定脱贫人口务工规模</w:t>
      </w:r>
      <w:r>
        <w:rPr>
          <w:spacing w:val="-2"/>
        </w:rPr>
        <w:t>和务工收入，防止因失业导致规模性返贫。加强对大龄、残疾、较长时间失业等就业困难群体的帮扶，统筹用好公益性岗位，确保零就业家庭动态清零。做好退役军人、妇女等群体就业工作。</w:t>
      </w:r>
    </w:p>
    <w:p>
      <w:pPr>
        <w:pStyle w:val="BodyText"/>
        <w:spacing w:line="328" w:lineRule="auto"/>
        <w:ind w:right="69" w:firstLine="640"/>
      </w:pPr>
      <w:r>
        <w:rPr>
          <w:spacing w:val="-2"/>
          <w:w w:val="99"/>
        </w:rPr>
        <w:t>习近平指出，要深化就业体制机制改革。完善就业公共服务制度，健全就业公共服务体系。完善创业带动就业保障制度，优化创业服务，</w:t>
      </w:r>
      <w:r>
        <w:rPr>
          <w:spacing w:val="4"/>
          <w:w w:val="99"/>
        </w:rPr>
        <w:t>提升创业质量。健全统一规范的人力资源市场体系，营造公平就业环</w:t>
      </w:r>
      <w:r>
        <w:rPr>
          <w:w w:val="99"/>
        </w:rPr>
        <w:t>境，使人人都有通过辛勤努力实现自身发展的机会。</w:t>
      </w:r>
    </w:p>
    <w:p>
      <w:pPr>
        <w:pStyle w:val="BodyText"/>
        <w:spacing w:line="328" w:lineRule="auto"/>
        <w:ind w:right="227" w:firstLine="640"/>
        <w:jc w:val="both"/>
      </w:pPr>
      <w:r>
        <w:rPr>
          <w:spacing w:val="-2"/>
        </w:rPr>
        <w:t>习近平强调，要加强劳动者权益保障。健全劳动法律法规，规范新就业形态劳动基准，完善社会保障体系，维护劳动者合法权益。加强灵活就业和新就业形态劳动者权益保障，扩大职业伤害保障试点，及时总结经验、形成制度。加强市场监管和劳动保障监察执法，有效治理就业歧视、欠薪欠保、违法裁员等乱象。</w:t>
      </w:r>
    </w:p>
    <w:p>
      <w:pPr>
        <w:pStyle w:val="BodyText"/>
        <w:spacing w:line="328" w:lineRule="auto"/>
        <w:ind w:right="227" w:firstLine="640"/>
        <w:jc w:val="both"/>
      </w:pPr>
      <w:r>
        <w:rPr>
          <w:spacing w:val="-2"/>
        </w:rPr>
        <w:t>习近平最后指出，各级党委和政府要把就业当作民生头等大事来抓，加强组织领导，健全制度机制，增强工作合力。要加快建构中国就业理论体系，有效提升我国在就业领域的国际话语权和影响力。</w:t>
      </w:r>
    </w:p>
    <w:p>
      <w:pPr>
        <w:pStyle w:val="BodyText"/>
        <w:spacing w:line="405" w:lineRule="exact"/>
        <w:ind w:left="0" w:right="227"/>
        <w:jc w:val="right"/>
      </w:pPr>
      <w:r>
        <w:rPr>
          <w:spacing w:val="-4"/>
        </w:rPr>
        <w:t>（来自：人民日报</w:t>
      </w:r>
      <w:r>
        <w:rPr>
          <w:spacing w:val="-10"/>
        </w:rPr>
        <w:t>）</w:t>
      </w:r>
    </w:p>
    <w:p>
      <w:pPr>
        <w:pStyle w:val="BodyText"/>
        <w:spacing w:after="0" w:line="405" w:lineRule="exact"/>
        <w:jc w:val="right"/>
        <w:sectPr>
          <w:pgSz w:w="11910" w:h="16840"/>
          <w:pgMar w:header="0" w:footer="1146" w:top="1520" w:bottom="1340" w:left="992" w:right="850"/>
        </w:sectPr>
      </w:pPr>
    </w:p>
    <w:p>
      <w:pPr>
        <w:pStyle w:val="Heading1"/>
        <w:ind w:left="0"/>
      </w:pPr>
      <w:bookmarkStart w:name="习近平主持召开企业和专家座谈会强调" w:id="5"/>
      <w:bookmarkEnd w:id="5"/>
      <w:r>
        <w:rPr/>
      </w:r>
      <w:bookmarkStart w:name="紧扣推进中国式现代化主题 进一步全面深化改革" w:id="6"/>
      <w:bookmarkEnd w:id="6"/>
      <w:r>
        <w:rPr/>
      </w:r>
      <w:bookmarkStart w:name="_bookmark2" w:id="7"/>
      <w:bookmarkEnd w:id="7"/>
      <w:r>
        <w:rPr/>
      </w:r>
      <w:r>
        <w:rPr>
          <w:spacing w:val="-5"/>
        </w:rPr>
        <w:t>习近平主持召开企业和专家座谈会强调</w:t>
      </w:r>
    </w:p>
    <w:p>
      <w:pPr>
        <w:pStyle w:val="BodyText"/>
        <w:spacing w:before="116"/>
        <w:ind w:left="1520"/>
      </w:pPr>
      <w:r>
        <w:rPr>
          <w:spacing w:val="-4"/>
        </w:rPr>
        <w:t>紧扣推进中国式现代化主题 进一步全面深化改革</w:t>
      </w:r>
    </w:p>
    <w:p>
      <w:pPr>
        <w:pStyle w:val="BodyText"/>
        <w:spacing w:line="328" w:lineRule="auto" w:before="151"/>
        <w:ind w:right="69" w:firstLine="640"/>
      </w:pPr>
      <w:r>
        <w:rPr>
          <w:spacing w:val="-3"/>
          <w:w w:val="99"/>
        </w:rPr>
        <w:t>中共中央总书记、国家主席、中央军委主席习近平</w:t>
      </w:r>
      <w:r>
        <w:rPr>
          <w:spacing w:val="-79"/>
        </w:rPr>
        <w:t> </w:t>
      </w:r>
      <w:r>
        <w:rPr>
          <w:rFonts w:ascii="Calibri" w:eastAsia="Calibri"/>
          <w:w w:val="99"/>
        </w:rPr>
        <w:t>5</w:t>
      </w:r>
      <w:r>
        <w:rPr>
          <w:rFonts w:ascii="Calibri" w:eastAsia="Calibri"/>
          <w:spacing w:val="5"/>
        </w:rPr>
        <w:t> </w:t>
      </w:r>
      <w:r>
        <w:rPr>
          <w:w w:val="99"/>
        </w:rPr>
        <w:t>月</w:t>
      </w:r>
      <w:r>
        <w:rPr>
          <w:spacing w:val="-79"/>
        </w:rPr>
        <w:t> </w:t>
      </w:r>
      <w:r>
        <w:rPr>
          <w:rFonts w:ascii="Calibri" w:eastAsia="Calibri"/>
          <w:spacing w:val="-1"/>
          <w:w w:val="99"/>
        </w:rPr>
        <w:t>2</w:t>
      </w:r>
      <w:r>
        <w:rPr>
          <w:rFonts w:ascii="Calibri" w:eastAsia="Calibri"/>
          <w:w w:val="99"/>
        </w:rPr>
        <w:t>3</w:t>
      </w:r>
      <w:r>
        <w:rPr>
          <w:rFonts w:ascii="Calibri" w:eastAsia="Calibri"/>
          <w:spacing w:val="10"/>
        </w:rPr>
        <w:t> </w:t>
      </w:r>
      <w:r>
        <w:rPr>
          <w:w w:val="99"/>
        </w:rPr>
        <w:t>日下午</w:t>
      </w:r>
      <w:r>
        <w:rPr>
          <w:spacing w:val="-1"/>
          <w:w w:val="99"/>
        </w:rPr>
        <w:t>在山东省济南市主持召开企业和专家座谈会并发表重要讲话。他强调，</w:t>
      </w:r>
      <w:r>
        <w:rPr>
          <w:spacing w:val="4"/>
          <w:w w:val="99"/>
        </w:rPr>
        <w:t>党的二十大擘画了全面建设社会主义现代化国家的宏伟蓝图，确立了以中国式现代化全面推进强国建设、民族复兴伟业的中心任务。进一</w:t>
      </w:r>
      <w:r>
        <w:rPr>
          <w:spacing w:val="-2"/>
          <w:w w:val="99"/>
        </w:rPr>
        <w:t>步全面深化改革，要紧扣推进中国式现代化这个主题，突出改革重点，</w:t>
      </w:r>
      <w:r>
        <w:rPr>
          <w:spacing w:val="4"/>
          <w:w w:val="99"/>
        </w:rPr>
        <w:t>把牢价值取向，讲求方式方法，为完成中心任务、实现战略目标增添</w:t>
      </w:r>
      <w:r>
        <w:rPr>
          <w:spacing w:val="2"/>
          <w:w w:val="99"/>
        </w:rPr>
        <w:t>动力。</w:t>
      </w:r>
    </w:p>
    <w:p>
      <w:pPr>
        <w:pStyle w:val="BodyText"/>
        <w:spacing w:line="326" w:lineRule="auto"/>
        <w:ind w:right="227" w:firstLine="640"/>
      </w:pPr>
      <w:r>
        <w:rPr>
          <w:spacing w:val="-2"/>
        </w:rPr>
        <w:t>中共中央政治局常委、全国政协主席王沪宁，中共中央政治局常委、中央办公厅主任蔡奇出席座谈会。</w:t>
      </w:r>
    </w:p>
    <w:p>
      <w:pPr>
        <w:pStyle w:val="BodyText"/>
        <w:spacing w:line="328" w:lineRule="auto"/>
        <w:ind w:right="69" w:firstLine="640"/>
      </w:pPr>
      <w:r>
        <w:rPr>
          <w:spacing w:val="-3"/>
          <w:w w:val="99"/>
        </w:rPr>
        <w:t>座谈会上，国家电力投资集团有限公司董事长、党组书记刘明胜，</w:t>
      </w:r>
      <w:r>
        <w:rPr>
          <w:spacing w:val="4"/>
          <w:w w:val="99"/>
        </w:rPr>
        <w:t>深圳市创新投资集团有限公司董事长、党委书记左丁，安踏体育用品集团有限公司董事局主席丁世忠，浙江传化集团有限公司董事长徐冠</w:t>
      </w:r>
      <w:r>
        <w:rPr>
          <w:spacing w:val="5"/>
          <w:w w:val="99"/>
        </w:rPr>
        <w:t>巨，德国博世（</w:t>
      </w:r>
      <w:r>
        <w:rPr>
          <w:spacing w:val="6"/>
          <w:w w:val="99"/>
        </w:rPr>
        <w:t>中国</w:t>
      </w:r>
      <w:r>
        <w:rPr>
          <w:spacing w:val="5"/>
          <w:w w:val="99"/>
        </w:rPr>
        <w:t>）</w:t>
      </w:r>
      <w:r>
        <w:rPr>
          <w:spacing w:val="4"/>
          <w:w w:val="99"/>
        </w:rPr>
        <w:t>投资有限公司总裁徐大全，香港冯氏集团主席冯国经，北京大学国家发展研究院教授周其仁，中国宏观经济研究院</w:t>
      </w:r>
      <w:r>
        <w:rPr>
          <w:spacing w:val="6"/>
          <w:w w:val="99"/>
        </w:rPr>
        <w:t>院长黄汉权，中国社会科学院世界经济与政治研究所副所长张斌等</w:t>
      </w:r>
      <w:r>
        <w:rPr>
          <w:spacing w:val="-71"/>
        </w:rPr>
        <w:t> </w:t>
      </w:r>
      <w:r>
        <w:rPr>
          <w:rFonts w:ascii="Calibri" w:eastAsia="Calibri"/>
          <w:w w:val="99"/>
        </w:rPr>
        <w:t>9</w:t>
      </w:r>
      <w:r>
        <w:rPr>
          <w:spacing w:val="4"/>
          <w:w w:val="99"/>
        </w:rPr>
        <w:t>位企业和专家代表先后发言，就深化电力体制改革、发展风险投资、用科技改造提升传统产业、建立健全民营企业治理体系、优化外资企业营商环境、推动香港更好融入新发展格局、增强人民群众改革获得感、推动城乡融合发展、完善宏观经济治理体系等提出意见建议。发</w:t>
      </w:r>
      <w:r>
        <w:rPr>
          <w:w w:val="99"/>
        </w:rPr>
        <w:t>言过程中，习近平同大家深入交流，现场气氛热烈活跃。</w:t>
      </w:r>
    </w:p>
    <w:p>
      <w:pPr>
        <w:pStyle w:val="BodyText"/>
        <w:spacing w:line="392" w:lineRule="exact"/>
        <w:ind w:left="0" w:right="227"/>
        <w:jc w:val="right"/>
      </w:pPr>
      <w:r>
        <w:rPr>
          <w:spacing w:val="-1"/>
        </w:rPr>
        <w:t>听取大家发言后，习近平发表了重要讲话。他表示，党中央作出</w:t>
      </w:r>
    </w:p>
    <w:p>
      <w:pPr>
        <w:pStyle w:val="BodyText"/>
        <w:spacing w:before="142"/>
        <w:ind w:left="0" w:right="230"/>
        <w:jc w:val="right"/>
      </w:pPr>
      <w:r>
        <w:rPr>
          <w:spacing w:val="-1"/>
        </w:rPr>
        <w:t>重大决策、制定重要文件，都深入调研，广泛听取各方面意见，这是</w:t>
      </w:r>
    </w:p>
    <w:p>
      <w:pPr>
        <w:pStyle w:val="BodyText"/>
        <w:spacing w:after="0"/>
        <w:jc w:val="right"/>
        <w:sectPr>
          <w:pgSz w:w="11910" w:h="16840"/>
          <w:pgMar w:header="0" w:footer="1146" w:top="1400" w:bottom="1340" w:left="992" w:right="850"/>
        </w:sectPr>
      </w:pPr>
    </w:p>
    <w:p>
      <w:pPr>
        <w:pStyle w:val="BodyText"/>
        <w:spacing w:line="326" w:lineRule="auto" w:before="32"/>
        <w:ind w:right="230"/>
      </w:pPr>
      <w:r>
        <w:rPr>
          <w:spacing w:val="-2"/>
        </w:rPr>
        <w:t>我们党的一贯做法和优良传统。对大家提出的进一步全面深化改革的意见和建议，有关方面要认真研究吸纳。</w:t>
      </w:r>
    </w:p>
    <w:p>
      <w:pPr>
        <w:pStyle w:val="BodyText"/>
        <w:spacing w:line="328" w:lineRule="auto" w:before="3"/>
        <w:ind w:right="227" w:firstLine="640"/>
        <w:jc w:val="both"/>
      </w:pPr>
      <w:r>
        <w:rPr>
          <w:spacing w:val="-2"/>
        </w:rPr>
        <w:t>习近平指出，改革是发展的动力。进一步全面深化改革，要锚定完善和发展中国特色社会主义制度、推进国家治理体系和治理能力现代化这个总目标，紧扣推进中国式现代化，坚持目标导向和问题导向相结合，奔着问题去、盯着问题改，坚决破除妨碍推进中国式现代化的思想观念和体制机制弊端，着力破解深层次体制机制障碍和结构性矛盾，不断为中国式现代化注入强劲动力、提供有力制度保障。</w:t>
      </w:r>
    </w:p>
    <w:p>
      <w:pPr>
        <w:pStyle w:val="BodyText"/>
        <w:spacing w:line="328" w:lineRule="auto"/>
        <w:ind w:right="227" w:firstLine="640"/>
        <w:jc w:val="both"/>
      </w:pPr>
      <w:r>
        <w:rPr>
          <w:spacing w:val="-2"/>
        </w:rPr>
        <w:t>习近平强调，进一步全面深化改革，要抓住主要矛盾和矛盾的主要方面。要坚持和发展我国基本经济制度，构建高水平社会主义市场经济体制，健全宏观经济治理体系和推动高质量发展体制机制，完善支持全面创新、城乡融合发展等体制机制，进一步解放和发展社会生产力、增强社会活力，推动生产关系和生产力、上层建筑和经济基础更好相适应。推进经济体制改革要从现实需要出发，从最紧迫的事情抓起，在解决实践问题中深化理论创新、推进制度创新。其他领域改革也要聚焦全局性、战略性问题谋划改革举措，实现纲举目张。</w:t>
      </w:r>
    </w:p>
    <w:p>
      <w:pPr>
        <w:pStyle w:val="BodyText"/>
        <w:spacing w:line="397" w:lineRule="exact"/>
        <w:ind w:left="728"/>
      </w:pPr>
      <w:r>
        <w:rPr>
          <w:spacing w:val="-1"/>
        </w:rPr>
        <w:t>习近平指出，人民对美好生活的向往就是我们的奋斗目标，抓改</w:t>
      </w:r>
    </w:p>
    <w:p>
      <w:pPr>
        <w:pStyle w:val="BodyText"/>
        <w:spacing w:line="328" w:lineRule="auto" w:before="139"/>
        <w:ind w:right="230"/>
        <w:jc w:val="both"/>
      </w:pPr>
      <w:r>
        <w:rPr>
          <w:spacing w:val="-2"/>
        </w:rPr>
        <w:t>革、促发展，归根到底就是为了让人民过上更好的日子。要从人民的</w:t>
      </w:r>
      <w:r>
        <w:rPr>
          <w:spacing w:val="-2"/>
        </w:rPr>
        <w:t>整体利益、根本利益、长远利益出发谋划和推进改革，走好新时代党的群众路线，注重从就业、增收、入学、就医、住房、办事、托幼养</w:t>
      </w:r>
      <w:r>
        <w:rPr>
          <w:spacing w:val="12"/>
        </w:rPr>
        <w:t>老以及生命财产安全等老百姓急难愁盼中找准改革的发力点和突破</w:t>
      </w:r>
      <w:r>
        <w:rPr>
          <w:spacing w:val="-2"/>
        </w:rPr>
        <w:t>口，多推出一些民生所急、民心所向的改革举措，多办一些惠民生、暖民心、顺民意的实事，使改革能够让人民群众有更多获得感、幸福感、安全感。</w:t>
      </w:r>
    </w:p>
    <w:p>
      <w:pPr>
        <w:pStyle w:val="BodyText"/>
        <w:spacing w:after="0" w:line="328" w:lineRule="auto"/>
        <w:jc w:val="both"/>
        <w:sectPr>
          <w:pgSz w:w="11910" w:h="16840"/>
          <w:pgMar w:header="0" w:footer="1146" w:top="1520" w:bottom="1340" w:left="992" w:right="850"/>
        </w:sectPr>
      </w:pPr>
    </w:p>
    <w:p>
      <w:pPr>
        <w:pStyle w:val="BodyText"/>
        <w:spacing w:line="328" w:lineRule="auto" w:before="32"/>
        <w:ind w:right="227" w:firstLine="640"/>
        <w:jc w:val="both"/>
      </w:pPr>
      <w:bookmarkStart w:name="进一步全面深化改革要紧扣推进中国式现代化主题" w:id="8"/>
      <w:bookmarkEnd w:id="8"/>
      <w:r>
        <w:rPr/>
      </w:r>
      <w:r>
        <w:rPr>
          <w:spacing w:val="-2"/>
        </w:rPr>
        <w:t>习近平强调，改革有破有立，得其法则事半功倍，不得法则事倍功半甚至产生负作用。要坚持守正创新，改革无论怎么改，坚持党的全面领导、坚持马克思主义、坚持中国特色社会主义道路、坚持人民民主专政等根本的东西绝对不能动摇，同时要敢于创新，把该改的、能改的改好、改到位，看准了就坚定不移抓。改革要更加注重系统集成，坚持以全局观念和系统思维谋划推进，加强各项改革举措的协调配套，推动各领域各方面改革举措同向发力、形成合力，增强整体效能，防止和克服各行其是、相互掣肘的现象。改革要重谋划，更要重落实。要以钉钉子精神抓改革落实，既要积极主动，更要扎实稳健，明确优先序，把握时度效，尽力而为、量力而行，不能脱离实际。</w:t>
      </w:r>
    </w:p>
    <w:p>
      <w:pPr>
        <w:pStyle w:val="BodyText"/>
        <w:spacing w:line="392" w:lineRule="exact"/>
        <w:ind w:left="728"/>
      </w:pPr>
      <w:r>
        <w:rPr>
          <w:spacing w:val="-5"/>
        </w:rPr>
        <w:t>李干杰、何立峰出席座谈会，中央和国家机关有关部门负责同志，</w:t>
      </w:r>
    </w:p>
    <w:p>
      <w:pPr>
        <w:pStyle w:val="BodyText"/>
        <w:spacing w:line="328" w:lineRule="auto" w:before="149"/>
        <w:ind w:right="69"/>
      </w:pPr>
      <w:r>
        <w:rPr>
          <w:spacing w:val="4"/>
          <w:w w:val="99"/>
        </w:rPr>
        <w:t>山东省负责同志，国有企业、民营企业、外资企业、港澳台资企业、</w:t>
      </w:r>
      <w:r>
        <w:rPr>
          <w:spacing w:val="-2"/>
          <w:w w:val="99"/>
        </w:rPr>
        <w:t>专精特新“小巨人”企业、个体工商户和专家学者代表等参加座谈会。</w:t>
      </w:r>
    </w:p>
    <w:p>
      <w:pPr>
        <w:pStyle w:val="BodyText"/>
        <w:spacing w:line="407" w:lineRule="exact"/>
        <w:ind w:left="6954"/>
      </w:pPr>
      <w:r>
        <w:rPr>
          <w:spacing w:val="-4"/>
        </w:rPr>
        <w:t>（来自：人民日报</w:t>
      </w:r>
      <w:r>
        <w:rPr>
          <w:spacing w:val="-10"/>
        </w:rPr>
        <w:t>）</w:t>
      </w:r>
    </w:p>
    <w:p>
      <w:pPr>
        <w:pStyle w:val="BodyText"/>
        <w:spacing w:after="0" w:line="407" w:lineRule="exact"/>
        <w:sectPr>
          <w:pgSz w:w="11910" w:h="16840"/>
          <w:pgMar w:header="0" w:footer="1146" w:top="1520" w:bottom="1340" w:left="992" w:right="850"/>
        </w:sectPr>
      </w:pPr>
    </w:p>
    <w:p>
      <w:pPr>
        <w:pStyle w:val="Heading1"/>
        <w:ind w:left="121" w:right="0"/>
        <w:jc w:val="left"/>
      </w:pPr>
      <w:bookmarkStart w:name="_bookmark3" w:id="9"/>
      <w:bookmarkEnd w:id="9"/>
      <w:r>
        <w:rPr/>
      </w:r>
      <w:r>
        <w:rPr>
          <w:spacing w:val="-5"/>
        </w:rPr>
        <w:t>进一步全面深化改革要紧扣推进中国式现代化主题</w:t>
      </w:r>
    </w:p>
    <w:p>
      <w:pPr>
        <w:pStyle w:val="BodyText"/>
        <w:spacing w:before="118"/>
        <w:ind w:left="728"/>
      </w:pPr>
      <w:r>
        <w:rPr>
          <w:spacing w:val="-5"/>
        </w:rPr>
        <w:t>——论学习贯彻习近平总书记在企业和专家座谈会上重要讲话</w:t>
      </w:r>
    </w:p>
    <w:p>
      <w:pPr>
        <w:pStyle w:val="BodyText"/>
        <w:spacing w:before="301"/>
        <w:ind w:left="0"/>
      </w:pPr>
    </w:p>
    <w:p>
      <w:pPr>
        <w:pStyle w:val="BodyText"/>
        <w:spacing w:line="328" w:lineRule="auto"/>
        <w:ind w:right="227" w:firstLine="640"/>
        <w:jc w:val="both"/>
      </w:pPr>
      <w:r>
        <w:rPr>
          <w:spacing w:val="-2"/>
        </w:rPr>
        <w:t>改革开放是党和人民事业大踏步赶上时代的重要法宝，是决定中国式现代化成败的关键一招。在以中国式现代化全面推进强国建设、民族复兴伟业的关键时期，必须自觉把改革摆在更加突出位置，紧紧围绕推进中国式现代化进一步全面深化改革。</w:t>
      </w:r>
    </w:p>
    <w:p>
      <w:pPr>
        <w:pStyle w:val="BodyText"/>
        <w:spacing w:line="328" w:lineRule="auto"/>
        <w:ind w:right="69" w:firstLine="640"/>
      </w:pPr>
      <w:r>
        <w:rPr>
          <w:rFonts w:ascii="Calibri" w:hAnsi="Calibri" w:eastAsia="Calibri"/>
          <w:w w:val="99"/>
        </w:rPr>
        <w:t>5</w:t>
      </w:r>
      <w:r>
        <w:rPr>
          <w:rFonts w:ascii="Calibri" w:hAnsi="Calibri" w:eastAsia="Calibri"/>
          <w:spacing w:val="8"/>
        </w:rPr>
        <w:t> </w:t>
      </w:r>
      <w:r>
        <w:rPr>
          <w:w w:val="99"/>
        </w:rPr>
        <w:t>月</w:t>
      </w:r>
      <w:r>
        <w:rPr>
          <w:spacing w:val="-76"/>
        </w:rPr>
        <w:t> </w:t>
      </w:r>
      <w:r>
        <w:rPr>
          <w:rFonts w:ascii="Calibri" w:hAnsi="Calibri" w:eastAsia="Calibri"/>
          <w:spacing w:val="-1"/>
          <w:w w:val="99"/>
        </w:rPr>
        <w:t>2</w:t>
      </w:r>
      <w:r>
        <w:rPr>
          <w:rFonts w:ascii="Calibri" w:hAnsi="Calibri" w:eastAsia="Calibri"/>
          <w:w w:val="99"/>
        </w:rPr>
        <w:t>3</w:t>
      </w:r>
      <w:r>
        <w:rPr>
          <w:rFonts w:ascii="Calibri" w:hAnsi="Calibri" w:eastAsia="Calibri"/>
          <w:spacing w:val="10"/>
        </w:rPr>
        <w:t> </w:t>
      </w:r>
      <w:r>
        <w:rPr>
          <w:spacing w:val="1"/>
          <w:w w:val="99"/>
        </w:rPr>
        <w:t>日下午，习近平总书记在山东省济南市主持召开企业和专</w:t>
      </w:r>
      <w:r>
        <w:rPr>
          <w:spacing w:val="4"/>
          <w:w w:val="99"/>
        </w:rPr>
        <w:t>家座谈会。听取大家发言后，习近平总书记发表重要讲话，从党和国家事业发展的战略全局出发，着眼于全党全国人民的中心任务，深刻阐述了进一步全面深化改革的一系列重大理论和实践问题，明确指出 </w:t>
      </w:r>
      <w:r>
        <w:rPr>
          <w:spacing w:val="-2"/>
          <w:w w:val="99"/>
        </w:rPr>
        <w:t>“要紧扣推进中国式现代化这个主题，突出改革重点，把牢价值取向，</w:t>
      </w:r>
      <w:r>
        <w:rPr>
          <w:w w:val="99"/>
        </w:rPr>
        <w:t>讲求方式方法，为完成中心任务、实现战略目标增添动力”。</w:t>
      </w:r>
    </w:p>
    <w:p>
      <w:pPr>
        <w:pStyle w:val="BodyText"/>
        <w:spacing w:line="328" w:lineRule="auto"/>
        <w:ind w:right="227" w:firstLine="640"/>
        <w:jc w:val="both"/>
      </w:pPr>
      <w:r>
        <w:rPr>
          <w:spacing w:val="-2"/>
        </w:rPr>
        <w:t>改革是发展的动力。党的十八大以来，在以习近平同志为核心的党中央坚强领导下，我们以巨大的政治勇气全面深化改革，冲破思想观念束缚，突破利益固化藩篱，坚决破除各方面体制机制弊端，开创了以改革开放推动党和国家各项事业取得历史性成就、发生历史性变革的新局面。从深化党和国家机构改革到推进行政审批制度改革，从高标准高质量建设雄安新区到探索建设海南自由贸易港，从深化科技体制改革到构建全国统一大市场……改革由局部探索、破冰突围到系统集成、全面深化，为中国式现代化注入不竭动力源泉。</w:t>
      </w:r>
    </w:p>
    <w:p>
      <w:pPr>
        <w:pStyle w:val="BodyText"/>
        <w:spacing w:line="397" w:lineRule="exact"/>
        <w:ind w:left="728"/>
      </w:pPr>
      <w:r>
        <w:rPr>
          <w:spacing w:val="-1"/>
        </w:rPr>
        <w:t>党的二十大擘画了全面建设社会主义现代化国家的宏伟蓝图，提</w:t>
      </w:r>
    </w:p>
    <w:p>
      <w:pPr>
        <w:pStyle w:val="BodyText"/>
        <w:spacing w:line="326" w:lineRule="auto" w:before="131"/>
        <w:ind w:right="230"/>
      </w:pPr>
      <w:r>
        <w:rPr>
          <w:spacing w:val="-2"/>
        </w:rPr>
        <w:t>出了一系列重大改革举措。进一步全面深化改革，这既是党的十八届</w:t>
      </w:r>
      <w:r>
        <w:rPr>
          <w:spacing w:val="-1"/>
        </w:rPr>
        <w:t>三中全会以来全面深化改革的实践续篇，也是新征程推进中国式现代</w:t>
      </w:r>
    </w:p>
    <w:p>
      <w:pPr>
        <w:pStyle w:val="BodyText"/>
        <w:spacing w:after="0" w:line="326" w:lineRule="auto"/>
        <w:sectPr>
          <w:pgSz w:w="11910" w:h="16840"/>
          <w:pgMar w:header="0" w:footer="1146" w:top="1400" w:bottom="1340" w:left="992" w:right="850"/>
        </w:sectPr>
      </w:pPr>
    </w:p>
    <w:p>
      <w:pPr>
        <w:pStyle w:val="BodyText"/>
        <w:spacing w:line="328" w:lineRule="auto" w:before="32"/>
        <w:ind w:right="69"/>
      </w:pPr>
      <w:r>
        <w:rPr>
          <w:spacing w:val="-3"/>
          <w:w w:val="99"/>
        </w:rPr>
        <w:t>化的时代新篇。必须深刻认识到，改革开放只有进行时、没有完成时。</w:t>
      </w:r>
      <w:r>
        <w:rPr>
          <w:spacing w:val="4"/>
          <w:w w:val="99"/>
        </w:rPr>
        <w:t>面对纷繁复杂的国际国内形势，面对新一轮科技革命和产业变革，面对人民群众新期待，必须继续把改革推向前进。新征程上，紧扣推进中国式现代化主题，以改革到底的坚强决心，动真格、敢碰硬，不断解放和发展社会生产力、解放和增强社会活力，才能使中国式现代化</w:t>
      </w:r>
      <w:r>
        <w:rPr>
          <w:w w:val="99"/>
        </w:rPr>
        <w:t>建设披荆斩棘、一往无前。</w:t>
      </w:r>
    </w:p>
    <w:p>
      <w:pPr>
        <w:pStyle w:val="BodyText"/>
        <w:spacing w:line="328" w:lineRule="auto"/>
        <w:ind w:right="230" w:firstLine="640"/>
        <w:jc w:val="both"/>
      </w:pPr>
      <w:r>
        <w:rPr>
          <w:spacing w:val="-2"/>
        </w:rPr>
        <w:t>“坚持目标导向和问题导向相结合”，习近平总书记提出的这一</w:t>
      </w:r>
      <w:r>
        <w:rPr>
          <w:spacing w:val="-2"/>
        </w:rPr>
        <w:t>明确要求，为紧扣推进中国式现代化主题进一步全面深化改革，提供了科学方法指引。完善和发展中国特色社会主义制度、推进国家治理体系和治理能力现代化，进一步全面深化改革必须锚定这个总目标，把我国制度优势充分发挥出来，更好将其转化为国家治理效能。要奔着问题去、盯着问题改，坚决破除妨碍推进中国式现代化的思想观念和体制机制弊端，着力破解深层次体制机制障碍和结构性矛盾，不断为中国式现代化注入强劲动力、提供有力制度保障。</w:t>
      </w:r>
    </w:p>
    <w:p>
      <w:pPr>
        <w:pStyle w:val="BodyText"/>
        <w:spacing w:line="395" w:lineRule="exact"/>
        <w:ind w:left="728"/>
      </w:pPr>
      <w:r>
        <w:rPr>
          <w:spacing w:val="-1"/>
        </w:rPr>
        <w:t>越是前无古人的开创性事业，越是充满风险挑战、需要付出艰辛</w:t>
      </w:r>
    </w:p>
    <w:p>
      <w:pPr>
        <w:pStyle w:val="BodyText"/>
        <w:spacing w:line="328" w:lineRule="auto" w:before="141"/>
        <w:ind w:right="230"/>
        <w:jc w:val="both"/>
      </w:pPr>
      <w:r>
        <w:rPr>
          <w:spacing w:val="-2"/>
        </w:rPr>
        <w:t>努力。前进道路上，更加紧密地团结在以习近平同志为核心的党中央</w:t>
      </w:r>
      <w:r>
        <w:rPr>
          <w:spacing w:val="-2"/>
        </w:rPr>
        <w:t>周围，全面贯彻习近平新时代中国特色社会主义思想，把全面深化改革作为推进中国式现代化的根本动力，把准方向、守正创新、真抓实干，我们一定能谱写改革开放新篇章、创造事业发展新辉煌。</w:t>
      </w:r>
    </w:p>
    <w:p>
      <w:pPr>
        <w:pStyle w:val="BodyText"/>
        <w:spacing w:after="0" w:line="328" w:lineRule="auto"/>
        <w:jc w:val="both"/>
        <w:sectPr>
          <w:pgSz w:w="11910" w:h="16840"/>
          <w:pgMar w:header="0" w:footer="1146" w:top="1520" w:bottom="1340" w:left="992" w:right="850"/>
        </w:sectPr>
      </w:pPr>
    </w:p>
    <w:p>
      <w:pPr>
        <w:pStyle w:val="Heading1"/>
      </w:pPr>
      <w:bookmarkStart w:name="进一步全面深化改革要突出重点" w:id="10"/>
      <w:bookmarkEnd w:id="10"/>
      <w:r>
        <w:rPr/>
      </w:r>
      <w:bookmarkStart w:name="_bookmark4" w:id="11"/>
      <w:bookmarkEnd w:id="11"/>
      <w:r>
        <w:rPr/>
      </w:r>
      <w:r>
        <w:rPr>
          <w:spacing w:val="-5"/>
        </w:rPr>
        <w:t>进一步全面深化改革要突出重点</w:t>
      </w:r>
    </w:p>
    <w:p>
      <w:pPr>
        <w:pStyle w:val="BodyText"/>
        <w:spacing w:before="118"/>
        <w:ind w:left="728"/>
      </w:pPr>
      <w:r>
        <w:rPr>
          <w:spacing w:val="-5"/>
        </w:rPr>
        <w:t>——论学习贯彻习近平总书记在企业和专家座谈会上重要讲话</w:t>
      </w:r>
    </w:p>
    <w:p>
      <w:pPr>
        <w:pStyle w:val="BodyText"/>
        <w:spacing w:before="301"/>
        <w:ind w:left="0"/>
      </w:pPr>
    </w:p>
    <w:p>
      <w:pPr>
        <w:pStyle w:val="BodyText"/>
        <w:spacing w:line="328" w:lineRule="auto"/>
        <w:ind w:right="69" w:firstLine="640"/>
      </w:pPr>
      <w:r>
        <w:rPr>
          <w:spacing w:val="4"/>
          <w:w w:val="99"/>
        </w:rPr>
        <w:t>“突出改革重点”，习近平总书记主持召开企业和专家座谈会并发表重要讲话，强调“进一步全面深化改革，要抓住主要矛盾和矛盾</w:t>
      </w:r>
      <w:r>
        <w:rPr>
          <w:spacing w:val="-2"/>
          <w:w w:val="99"/>
        </w:rPr>
        <w:t>的主要方面”，对推进经济体制改革和其他领域改革提出了明确要求，</w:t>
      </w:r>
      <w:r>
        <w:rPr>
          <w:w w:val="99"/>
        </w:rPr>
        <w:t>为进一步全面深化改革指明了主攻方向、提供了重要思路和方法。</w:t>
      </w:r>
    </w:p>
    <w:p>
      <w:pPr>
        <w:pStyle w:val="BodyText"/>
        <w:spacing w:line="328" w:lineRule="auto"/>
        <w:ind w:right="69" w:firstLine="640"/>
      </w:pPr>
      <w:r>
        <w:rPr>
          <w:spacing w:val="4"/>
          <w:w w:val="99"/>
        </w:rPr>
        <w:t>优先解决主要矛盾和矛盾的主要方面，在整体推进中实现重点突破，以重点突破带动经济社会发展水平整体跃升，是我们谋划改革、推动发展的宝贵经验。新时代以来，以习近平同志为核心的党中央不断深化对改革规律的认识，紧紧围绕发展这个第一要务来部署各方面</w:t>
      </w:r>
      <w:r>
        <w:rPr>
          <w:spacing w:val="-2"/>
          <w:w w:val="99"/>
        </w:rPr>
        <w:t>改革，以解放和发展社会生产力为改革提供强大牵引，改革全面发力、</w:t>
      </w:r>
      <w:r>
        <w:rPr>
          <w:spacing w:val="4"/>
          <w:w w:val="99"/>
        </w:rPr>
        <w:t>多点突破、纵深推进，各领域基础性制度框架基本确立，许多领域实现历史性变革、系统性重塑、整体性重构。实践充分证明，只有牵住改革“牛鼻子”，既抓重要领域、重要任务、重要试点，又抓关键主体、关键环节、关键节点，才能以重点带动全局，把各项改革任务落</w:t>
      </w:r>
      <w:r>
        <w:rPr>
          <w:spacing w:val="1"/>
          <w:w w:val="99"/>
        </w:rPr>
        <w:t>到实处。</w:t>
      </w:r>
    </w:p>
    <w:p>
      <w:pPr>
        <w:pStyle w:val="BodyText"/>
        <w:spacing w:line="392" w:lineRule="exact"/>
        <w:ind w:left="728"/>
      </w:pPr>
      <w:r>
        <w:rPr>
          <w:spacing w:val="-1"/>
        </w:rPr>
        <w:t>坚持和发展中国特色社会主义，必须不断适应社会生产力发展调</w:t>
      </w:r>
    </w:p>
    <w:p>
      <w:pPr>
        <w:pStyle w:val="BodyText"/>
        <w:spacing w:line="328" w:lineRule="auto" w:before="144"/>
        <w:ind w:right="230"/>
        <w:jc w:val="both"/>
      </w:pPr>
      <w:r>
        <w:rPr>
          <w:spacing w:val="-2"/>
        </w:rPr>
        <w:t>整生产关系，不断适应经济基础发展完善上层建筑。习近平总书记强</w:t>
      </w:r>
      <w:r>
        <w:rPr>
          <w:spacing w:val="-2"/>
        </w:rPr>
        <w:t>调，“要坚持和发展我国基本经济制度，构建高水平社会主义市场经济体制，健全宏观经济治理体系和推动高质量发展体制机制，完善支持全面创新、城乡融合发展等体制机制”。实践告诉我们，紧紧扭住解放思想、解放和发展社会生产力、解放和增强社会活力，就能为其</w:t>
      </w:r>
      <w:r>
        <w:rPr>
          <w:spacing w:val="-1"/>
        </w:rPr>
        <w:t>他各方面改革提供强大推动，影响其他各个方面改革相应推进。进一</w:t>
      </w:r>
    </w:p>
    <w:p>
      <w:pPr>
        <w:pStyle w:val="BodyText"/>
        <w:spacing w:after="0" w:line="328" w:lineRule="auto"/>
        <w:jc w:val="both"/>
        <w:sectPr>
          <w:pgSz w:w="11910" w:h="16840"/>
          <w:pgMar w:header="0" w:footer="1146" w:top="1400" w:bottom="1340" w:left="992" w:right="850"/>
        </w:sectPr>
      </w:pPr>
    </w:p>
    <w:p>
      <w:pPr>
        <w:pStyle w:val="BodyText"/>
        <w:spacing w:line="328" w:lineRule="auto" w:before="32"/>
        <w:ind w:right="69"/>
      </w:pPr>
      <w:r>
        <w:rPr>
          <w:spacing w:val="4"/>
          <w:w w:val="99"/>
        </w:rPr>
        <w:t>步全面深化改革，要更加注重突出重点，以经济体制改革为牵引，进</w:t>
      </w:r>
      <w:r>
        <w:rPr>
          <w:spacing w:val="-2"/>
          <w:w w:val="99"/>
        </w:rPr>
        <w:t>一步解放和发展社会生产力、增强社会活力，推动生产关系和生产力、</w:t>
      </w:r>
      <w:r>
        <w:rPr>
          <w:spacing w:val="4"/>
          <w:w w:val="99"/>
        </w:rPr>
        <w:t>上层建筑和经济基础更好相适应，为推动高质量发展、推进中国式现</w:t>
      </w:r>
      <w:r>
        <w:rPr>
          <w:w w:val="99"/>
        </w:rPr>
        <w:t>代化持续注入强劲动力。</w:t>
      </w:r>
    </w:p>
    <w:p>
      <w:pPr>
        <w:pStyle w:val="BodyText"/>
        <w:spacing w:line="328" w:lineRule="auto"/>
        <w:ind w:right="69" w:firstLine="640"/>
      </w:pPr>
      <w:r>
        <w:rPr>
          <w:spacing w:val="4"/>
          <w:w w:val="99"/>
        </w:rPr>
        <w:t>习近平总书记指出：“推进经济体制改革要从现实需要出发，从</w:t>
      </w:r>
      <w:r>
        <w:rPr>
          <w:spacing w:val="-2"/>
          <w:w w:val="99"/>
        </w:rPr>
        <w:t>最紧迫的事情抓起，在解决实践问题中深化理论创新、推进制度创新。</w:t>
      </w:r>
      <w:r>
        <w:rPr>
          <w:spacing w:val="4"/>
          <w:w w:val="99"/>
        </w:rPr>
        <w:t>其他领域改革也要聚焦全局性、战略性问题谋划改革举措，实现纲举目张。”改革开放已走过千山万水，但仍需跋山涉水。党的二十大提出了一系列重大改革举措，这是党中央对新时代新征程全面深化改革作出的重大战略部署。前进道路上，我们要统筹全局、把握重点，聚焦全面建设社会主义现代化国家中的重大问题谋划推进改革，在重点推进经济体制改革的同时，统筹谋划好教育科技人才、政治、法治、文化、社会、生态、国家安全和党的建设领域的改革，着力解决制约构建新发展格局和推动高质量发展的卡点堵点问题、发展环境和民生领域的痛点难点问题、有悖社会公平正义的焦点热点问题，努力在破除各方面体制机制弊端、调整深层次利益格局上再攻下一些难点，不</w:t>
      </w:r>
      <w:r>
        <w:rPr>
          <w:w w:val="99"/>
        </w:rPr>
        <w:t>断为经济社会发展增动力、添活力。</w:t>
      </w:r>
    </w:p>
    <w:p>
      <w:pPr>
        <w:pStyle w:val="BodyText"/>
        <w:spacing w:line="387" w:lineRule="exact"/>
        <w:ind w:left="728"/>
      </w:pPr>
      <w:r>
        <w:rPr>
          <w:spacing w:val="-1"/>
        </w:rPr>
        <w:t>推进中国式现代化是一个系统工程。紧扣这个主题，科学谋划进</w:t>
      </w:r>
    </w:p>
    <w:p>
      <w:pPr>
        <w:pStyle w:val="BodyText"/>
        <w:spacing w:line="326" w:lineRule="auto" w:before="144"/>
        <w:ind w:right="230"/>
        <w:jc w:val="both"/>
      </w:pPr>
      <w:r>
        <w:rPr>
          <w:spacing w:val="-2"/>
        </w:rPr>
        <w:t>一步全面深化改革重大举措，突出重点改革任务，在重要领域和关键</w:t>
      </w:r>
      <w:r>
        <w:rPr>
          <w:spacing w:val="-2"/>
        </w:rPr>
        <w:t>环节取得新突破，就一定能推动中国式现代化劈波斩浪，把宏伟蓝图一步步变成美好现实。</w:t>
      </w:r>
    </w:p>
    <w:p>
      <w:pPr>
        <w:pStyle w:val="BodyText"/>
        <w:spacing w:after="0" w:line="326" w:lineRule="auto"/>
        <w:jc w:val="both"/>
        <w:sectPr>
          <w:pgSz w:w="11910" w:h="16840"/>
          <w:pgMar w:header="0" w:footer="1146" w:top="1520" w:bottom="1340" w:left="992" w:right="850"/>
        </w:sectPr>
      </w:pPr>
    </w:p>
    <w:p>
      <w:pPr>
        <w:pStyle w:val="Heading1"/>
        <w:ind w:left="0" w:right="140"/>
      </w:pPr>
      <w:bookmarkStart w:name="进一步全面深化改革要把牢价值取向" w:id="12"/>
      <w:bookmarkEnd w:id="12"/>
      <w:r>
        <w:rPr/>
      </w:r>
      <w:bookmarkStart w:name="_bookmark5" w:id="13"/>
      <w:bookmarkEnd w:id="13"/>
      <w:r>
        <w:rPr/>
      </w:r>
      <w:r>
        <w:rPr>
          <w:spacing w:val="-5"/>
        </w:rPr>
        <w:t>进一步全面深化改革要把牢价值取向</w:t>
      </w:r>
    </w:p>
    <w:p>
      <w:pPr>
        <w:pStyle w:val="BodyText"/>
        <w:spacing w:before="118"/>
        <w:ind w:left="728"/>
      </w:pPr>
      <w:r>
        <w:rPr>
          <w:spacing w:val="-5"/>
        </w:rPr>
        <w:t>——论学习贯彻习近平总书记在企业和专家座谈会上重要讲话</w:t>
      </w:r>
    </w:p>
    <w:p>
      <w:pPr>
        <w:pStyle w:val="BodyText"/>
        <w:spacing w:before="301"/>
        <w:ind w:left="0"/>
      </w:pPr>
    </w:p>
    <w:p>
      <w:pPr>
        <w:pStyle w:val="BodyText"/>
        <w:spacing w:line="328" w:lineRule="auto"/>
        <w:ind w:right="69" w:firstLine="640"/>
      </w:pPr>
      <w:r>
        <w:rPr>
          <w:spacing w:val="4"/>
          <w:w w:val="99"/>
        </w:rPr>
        <w:t>“把牢价值取向”，习近平总书记主持召开企业和专家座谈会并</w:t>
      </w:r>
      <w:r>
        <w:rPr>
          <w:spacing w:val="-3"/>
          <w:w w:val="99"/>
        </w:rPr>
        <w:t>发表重要讲话，对进一步全面深化改革提出明确要求，指出“抓改革、</w:t>
      </w:r>
      <w:r>
        <w:rPr>
          <w:spacing w:val="4"/>
          <w:w w:val="99"/>
        </w:rPr>
        <w:t>促发展，归根到底就是为了让人民过上更好的日子”，强调“要从人</w:t>
      </w:r>
      <w:r>
        <w:rPr>
          <w:w w:val="99"/>
        </w:rPr>
        <w:t>民的整体利益、根本利益、长远利益出发谋划和推进改革”。</w:t>
      </w:r>
    </w:p>
    <w:p>
      <w:pPr>
        <w:pStyle w:val="BodyText"/>
        <w:spacing w:line="328" w:lineRule="auto"/>
        <w:ind w:right="69" w:firstLine="640"/>
      </w:pPr>
      <w:r>
        <w:rPr>
          <w:spacing w:val="4"/>
          <w:w w:val="99"/>
        </w:rPr>
        <w:t>为中国人民谋幸福，为中华民族谋复兴，是中国共产党人的初心和使命，也是改革开放的初心和使命。党的十八大以来，以习近平同志为核心的党中央坚持以人民为中心的价值取向，抓住人民最关心最直接最现实的利益问题推进重点领域改革，不断增强人民获得感、幸福感、安全感。药品集中带量采购常态化制度化，有力减轻群众用药负担；加强基金互济余缺，养老保险全国统筹确保养老金按时足额发</w:t>
      </w:r>
      <w:r>
        <w:rPr>
          <w:spacing w:val="-2"/>
          <w:w w:val="99"/>
        </w:rPr>
        <w:t>放；致力于更好更公平的教育，教育改革不断缩小地区、城乡间差距；</w:t>
      </w:r>
      <w:r>
        <w:rPr>
          <w:spacing w:val="4"/>
          <w:w w:val="99"/>
        </w:rPr>
        <w:t>满足群众更多精神需求，推进公共文化产品供给侧改革；生态文明体制改革向纵深推进，让人民生活在天更蓝、山更绿、水更清的优美环境之中……一系列既有针对性又有含金量的改革举措，为人民谋利、为民生解忧，使群众真真切切感受到了改革带来的新变化。实践充分表明：对改革价值取向的正确把握，使全面深化改革始终坚持为了人</w:t>
      </w:r>
      <w:r>
        <w:rPr>
          <w:w w:val="99"/>
        </w:rPr>
        <w:t>民、依靠人民，得到了最广大人民的衷心拥护。</w:t>
      </w:r>
    </w:p>
    <w:p>
      <w:pPr>
        <w:pStyle w:val="BodyText"/>
        <w:spacing w:line="387" w:lineRule="exact"/>
        <w:ind w:left="728"/>
      </w:pPr>
      <w:r>
        <w:rPr>
          <w:spacing w:val="-1"/>
        </w:rPr>
        <w:t>中国式现代化坚持发展为了人民、发展依靠人民、发展成果由人</w:t>
      </w:r>
    </w:p>
    <w:p>
      <w:pPr>
        <w:pStyle w:val="BodyText"/>
        <w:spacing w:line="326" w:lineRule="auto" w:before="144"/>
        <w:ind w:right="227"/>
        <w:jc w:val="both"/>
      </w:pPr>
      <w:r>
        <w:rPr>
          <w:spacing w:val="-2"/>
        </w:rPr>
        <w:t>民共享，在推动全体人民共同富裕上取得重要进展。习近平总书记指出：“中国式现代化，民生为大。”人民幸福安康是推动高质量发展</w:t>
      </w:r>
      <w:r>
        <w:rPr>
          <w:spacing w:val="-1"/>
        </w:rPr>
        <w:t>的最终目的。今天，人民对美好生活的向往更加强烈，人民群众的需</w:t>
      </w:r>
    </w:p>
    <w:p>
      <w:pPr>
        <w:pStyle w:val="BodyText"/>
        <w:spacing w:after="0" w:line="326" w:lineRule="auto"/>
        <w:jc w:val="both"/>
        <w:sectPr>
          <w:pgSz w:w="11910" w:h="16840"/>
          <w:pgMar w:header="0" w:footer="1146" w:top="1400" w:bottom="1340" w:left="992" w:right="850"/>
        </w:sectPr>
      </w:pPr>
    </w:p>
    <w:p>
      <w:pPr>
        <w:pStyle w:val="BodyText"/>
        <w:spacing w:line="328" w:lineRule="auto" w:before="32"/>
        <w:ind w:right="230"/>
        <w:jc w:val="both"/>
      </w:pPr>
      <w:r>
        <w:rPr>
          <w:spacing w:val="-2"/>
        </w:rPr>
        <w:t>要呈现多样化多层次多方面的特点。面对人民群众新期待，必须继续</w:t>
      </w:r>
      <w:r>
        <w:rPr>
          <w:spacing w:val="-2"/>
        </w:rPr>
        <w:t>把改革推向前进。人民对美好生活的向往就是我们的奋斗目标，无论改什么、改到哪一步，坚持以人民为中心的改革价值取向不能变。进一步全面深化改革，要坚持人民至上的价值理念，突出现代化方向的人民性，做到老百姓关心什么、期盼什么，改革就要抓住什么、推进什么，使改革能够让人民群众有更多获得感、幸福感、安全感。</w:t>
      </w:r>
    </w:p>
    <w:p>
      <w:pPr>
        <w:pStyle w:val="BodyText"/>
        <w:spacing w:line="328" w:lineRule="auto"/>
        <w:ind w:right="227" w:firstLine="640"/>
        <w:jc w:val="both"/>
      </w:pPr>
      <w:r>
        <w:rPr>
          <w:spacing w:val="-2"/>
        </w:rPr>
        <w:t>问题是时代的声音，人民心声是改革所向。今天，人民群众还有不少操心事、烦心事，我们的民生工作还有不少不如人意的地方。进一步全面深化改革，要走好新时代党的群众路线，坚持问计于民、问需于民，加强对重大改革问题的调研，尽可能多听一听基层和一线的声音。要做到人民有所呼、改革有所应，注重从就业、增收、入学、就医、住房、办事、托幼养老以及生命财产安全等老百姓急难愁盼中找准改革的发力点和突破口，多推出一些民生所急、民心所向的改革举措，多办一些惠民生、暖民心、顺民意的实事。想人民之所想，行人民之所嘱，把改革方案的含金量充分展示出来，全心全力把老百姓的事一件一件办好，才能不断把人民对美好生活的向往变为现实。</w:t>
      </w:r>
    </w:p>
    <w:p>
      <w:pPr>
        <w:pStyle w:val="BodyText"/>
        <w:spacing w:line="392" w:lineRule="exact"/>
        <w:ind w:left="728"/>
      </w:pPr>
      <w:r>
        <w:rPr>
          <w:spacing w:val="-1"/>
        </w:rPr>
        <w:t>习近平总书记强调：“为了人民而改革，改革才有意义；依靠人</w:t>
      </w:r>
    </w:p>
    <w:p>
      <w:pPr>
        <w:pStyle w:val="BodyText"/>
        <w:spacing w:line="328" w:lineRule="auto" w:before="138"/>
        <w:ind w:right="230"/>
        <w:jc w:val="both"/>
      </w:pPr>
      <w:r>
        <w:rPr>
          <w:spacing w:val="-2"/>
        </w:rPr>
        <w:t>民而改革，改革才有动力。”前进道路上，紧扣推进中国式现代化这</w:t>
      </w:r>
      <w:r>
        <w:rPr>
          <w:spacing w:val="-2"/>
        </w:rPr>
        <w:t>个主题进一步全面深化改革，把牢以人民为中心的价值取向，以促进社会公平正义、增进人民福祉为出发点和落脚点，顺应民心、尊重民意、关注民情、致力民生，我们一定能让现代化建设成果更多更公平惠及全体人民。</w:t>
      </w:r>
    </w:p>
    <w:p>
      <w:pPr>
        <w:pStyle w:val="BodyText"/>
        <w:spacing w:after="0" w:line="328" w:lineRule="auto"/>
        <w:jc w:val="both"/>
        <w:sectPr>
          <w:pgSz w:w="11910" w:h="16840"/>
          <w:pgMar w:header="0" w:footer="1146" w:top="1520" w:bottom="1340" w:left="992" w:right="850"/>
        </w:sectPr>
      </w:pPr>
    </w:p>
    <w:p>
      <w:pPr>
        <w:pStyle w:val="Heading1"/>
        <w:ind w:left="0" w:right="140"/>
      </w:pPr>
      <w:bookmarkStart w:name="进一步全面深化改革要讲求方式方法" w:id="14"/>
      <w:bookmarkEnd w:id="14"/>
      <w:r>
        <w:rPr/>
      </w:r>
      <w:bookmarkStart w:name="_bookmark6" w:id="15"/>
      <w:bookmarkEnd w:id="15"/>
      <w:r>
        <w:rPr/>
      </w:r>
      <w:r>
        <w:rPr>
          <w:spacing w:val="-5"/>
        </w:rPr>
        <w:t>进一步全面深化改革要讲求方式方法</w:t>
      </w:r>
    </w:p>
    <w:p>
      <w:pPr>
        <w:pStyle w:val="BodyText"/>
        <w:spacing w:before="118"/>
        <w:ind w:left="728"/>
      </w:pPr>
      <w:r>
        <w:rPr>
          <w:spacing w:val="-5"/>
        </w:rPr>
        <w:t>——论学习贯彻习近平总书记在企业和专家座谈会上重要讲话</w:t>
      </w:r>
    </w:p>
    <w:p>
      <w:pPr>
        <w:pStyle w:val="BodyText"/>
        <w:spacing w:before="301"/>
        <w:ind w:left="0"/>
      </w:pPr>
    </w:p>
    <w:p>
      <w:pPr>
        <w:pStyle w:val="BodyText"/>
        <w:spacing w:line="328" w:lineRule="auto"/>
        <w:ind w:right="69" w:firstLine="640"/>
      </w:pPr>
      <w:r>
        <w:rPr>
          <w:spacing w:val="4"/>
          <w:w w:val="99"/>
        </w:rPr>
        <w:t>全面深化改革是一场深刻而全面的社会变革，也是一项复杂的系统工程，必须坚持正确的改革方法。习近平总书记主持召开企业和专</w:t>
      </w:r>
      <w:r>
        <w:rPr>
          <w:spacing w:val="-2"/>
          <w:w w:val="99"/>
        </w:rPr>
        <w:t>家座谈会并发表重要讲话，科学把握进一步全面深化改革的时代要求，</w:t>
      </w:r>
      <w:r>
        <w:rPr>
          <w:spacing w:val="4"/>
          <w:w w:val="99"/>
        </w:rPr>
        <w:t>强调“要坚持守正创新”“要更加注重系统集成”“要重谋划，更要重落实”，为在新征程上谱写改革开放新篇章提供了科学方法、指明</w:t>
      </w:r>
      <w:r>
        <w:rPr>
          <w:w w:val="99"/>
        </w:rPr>
        <w:t>了实践路径。</w:t>
      </w:r>
    </w:p>
    <w:p>
      <w:pPr>
        <w:pStyle w:val="BodyText"/>
        <w:spacing w:line="328" w:lineRule="auto"/>
        <w:ind w:right="69" w:firstLine="640"/>
      </w:pPr>
      <w:r>
        <w:rPr>
          <w:spacing w:val="4"/>
          <w:w w:val="99"/>
        </w:rPr>
        <w:t>改革有破有立，得其法则事半功倍。坚持加强党的领导和尊重人民首创精神相结合，坚持顶层设计和摸着石头过河相协调，坚持问题导向和目标导向相统一，坚持试点先行和全面推进相促进……新时代以来，以习近平同志为核心的党中央不断深化对改革规律的认识，形成了改革开放以来最丰富、最全面、最系统的改革方法论，保证了改革在攻坚克难中不断迈上新台阶、取得新胜利。当前和今后一个时期是以中国式现代化全面推进强国建设、民族复兴伟业的关键时期，改革道路上仍面临着很多复杂的矛盾和问题，重点领域改革还有不少硬骨头要啃。深入学习贯彻习近平总书记关于全面深化改革的一系列新</w:t>
      </w:r>
      <w:r>
        <w:rPr>
          <w:spacing w:val="-3"/>
          <w:w w:val="99"/>
        </w:rPr>
        <w:t>思想、新观点、新论断，把准改革的正确方向、掌握正确的方式方法，</w:t>
      </w:r>
      <w:r>
        <w:rPr>
          <w:spacing w:val="-1"/>
          <w:w w:val="99"/>
        </w:rPr>
        <w:t>才能推动改革行稳致远，确保实现改革的目标任务。</w:t>
      </w:r>
    </w:p>
    <w:p>
      <w:pPr>
        <w:pStyle w:val="BodyText"/>
        <w:spacing w:line="390" w:lineRule="exact"/>
        <w:ind w:left="728"/>
      </w:pPr>
      <w:r>
        <w:rPr>
          <w:spacing w:val="-1"/>
        </w:rPr>
        <w:t>习近平总书记强调：“要坚持守正创新，改革无论怎么改，坚持</w:t>
      </w:r>
    </w:p>
    <w:p>
      <w:pPr>
        <w:pStyle w:val="BodyText"/>
        <w:spacing w:line="326" w:lineRule="auto" w:before="141"/>
        <w:ind w:right="227"/>
        <w:jc w:val="both"/>
      </w:pPr>
      <w:r>
        <w:rPr>
          <w:spacing w:val="-2"/>
        </w:rPr>
        <w:t>党的全面领导、坚持马克思主义、坚持中国特色社会主义道路、坚持人民民主专政等根本的东西绝对不能动摇，同时要敢于创新，把该改</w:t>
      </w:r>
      <w:r>
        <w:rPr>
          <w:spacing w:val="-1"/>
        </w:rPr>
        <w:t>的、能改的改好、改到位，看准了就坚定不移抓。”守正才能不迷失</w:t>
      </w:r>
    </w:p>
    <w:p>
      <w:pPr>
        <w:pStyle w:val="BodyText"/>
        <w:spacing w:after="0" w:line="326" w:lineRule="auto"/>
        <w:jc w:val="both"/>
        <w:sectPr>
          <w:pgSz w:w="11910" w:h="16840"/>
          <w:pgMar w:header="0" w:footer="1146" w:top="1400" w:bottom="1340" w:left="992" w:right="850"/>
        </w:sectPr>
      </w:pPr>
    </w:p>
    <w:p>
      <w:pPr>
        <w:pStyle w:val="BodyText"/>
        <w:spacing w:line="328" w:lineRule="auto" w:before="32"/>
        <w:ind w:right="230"/>
        <w:jc w:val="both"/>
      </w:pPr>
      <w:r>
        <w:rPr>
          <w:spacing w:val="-2"/>
        </w:rPr>
        <w:t>方向、不犯颠覆性错误，创新才能把握时代、引领时代。进一步全面</w:t>
      </w:r>
      <w:r>
        <w:rPr>
          <w:spacing w:val="-2"/>
        </w:rPr>
        <w:t>深化改革，必须坚持和加强党的领导，坚持志不改、道不变，既不走封闭僵化的老路，也不走改旗易帜的邪路，始终朝着正确方向、沿着正确道路推进。要顺应时代发展新趋势、实践发展新要求、人民群众新期待，结合具体实际开拓创新，大胆探索、敢为人先，寻求有效解决新矛盾新问题的思路和办法，以科学的谋划、创新的魄力把各项工作抓好抓实。</w:t>
      </w:r>
    </w:p>
    <w:p>
      <w:pPr>
        <w:pStyle w:val="BodyText"/>
        <w:spacing w:line="397" w:lineRule="exact"/>
        <w:ind w:left="728"/>
      </w:pPr>
      <w:r>
        <w:rPr>
          <w:spacing w:val="-1"/>
        </w:rPr>
        <w:t>“改革要更加注重系统集成”。要深刻认识到，注重系统性、整</w:t>
      </w:r>
    </w:p>
    <w:p>
      <w:pPr>
        <w:pStyle w:val="BodyText"/>
        <w:spacing w:line="328" w:lineRule="auto" w:before="149"/>
        <w:ind w:right="69"/>
      </w:pPr>
      <w:r>
        <w:rPr>
          <w:spacing w:val="-3"/>
          <w:w w:val="99"/>
        </w:rPr>
        <w:t>体性、协同性是全面深化改革的内在要求，也是推进改革的重要方法。</w:t>
      </w:r>
      <w:r>
        <w:rPr>
          <w:spacing w:val="4"/>
          <w:w w:val="99"/>
        </w:rPr>
        <w:t>从夯基垒台、立柱架梁，到全面推进、积厚成势，再到系统集成、协同高效，新时代全面深化改革一路蹄疾步稳、勇毅笃行，许多领域实现历史性变革、系统性重塑、整体性重构，取得历史性伟大成就。当前，推进中国式现代化对进一步全面深化改革提出了新要求。更加注重系统集成，就要坚持以全局观念和系统思维谋划推进，加强各项改</w:t>
      </w:r>
      <w:r>
        <w:rPr>
          <w:spacing w:val="-2"/>
          <w:w w:val="99"/>
        </w:rPr>
        <w:t>革举措的协调配套，推动各领域各方面改革举措同向发力、形成合力，</w:t>
      </w:r>
      <w:r>
        <w:rPr>
          <w:w w:val="99"/>
        </w:rPr>
        <w:t>增强整体效能，防止和克服各行其是、相互掣肘的现象。</w:t>
      </w:r>
    </w:p>
    <w:p>
      <w:pPr>
        <w:pStyle w:val="BodyText"/>
        <w:spacing w:line="397" w:lineRule="exact"/>
        <w:ind w:left="728"/>
      </w:pPr>
      <w:r>
        <w:rPr>
          <w:spacing w:val="-1"/>
        </w:rPr>
        <w:t>习近平总书记强调：“要以钉钉子精神抓改革落实，既要积极主</w:t>
      </w:r>
    </w:p>
    <w:p>
      <w:pPr>
        <w:pStyle w:val="BodyText"/>
        <w:spacing w:line="328" w:lineRule="auto" w:before="149"/>
        <w:ind w:right="69"/>
      </w:pPr>
      <w:r>
        <w:rPr>
          <w:spacing w:val="-3"/>
          <w:w w:val="99"/>
        </w:rPr>
        <w:t>动，更要扎实稳健，明确优先序，把握时度效，尽力而为、量力而行，</w:t>
      </w:r>
      <w:r>
        <w:rPr>
          <w:spacing w:val="4"/>
          <w:w w:val="99"/>
        </w:rPr>
        <w:t>不能脱离实际。”要把思想和行动统一到习近平总书记重要讲话精神上来，在以习近平同志为核心的党中央坚强领导下，坚持稳中求进工作总基调，勇于创新、真抓实干、开拓奋进，抓好重大改革任务推进</w:t>
      </w:r>
      <w:r>
        <w:rPr>
          <w:w w:val="99"/>
        </w:rPr>
        <w:t>和落实，当好中国式现代化建设的坚定行动派、实干家。</w:t>
      </w:r>
    </w:p>
    <w:p>
      <w:pPr>
        <w:pStyle w:val="BodyText"/>
        <w:spacing w:line="402" w:lineRule="exact"/>
        <w:ind w:left="6954"/>
      </w:pPr>
      <w:r>
        <w:rPr>
          <w:spacing w:val="-4"/>
        </w:rPr>
        <w:t>（来自：人民日报</w:t>
      </w:r>
      <w:r>
        <w:rPr>
          <w:spacing w:val="-10"/>
        </w:rPr>
        <w:t>）</w:t>
      </w:r>
    </w:p>
    <w:p>
      <w:pPr>
        <w:pStyle w:val="BodyText"/>
        <w:spacing w:after="0" w:line="402" w:lineRule="exact"/>
        <w:sectPr>
          <w:pgSz w:w="11910" w:h="16840"/>
          <w:pgMar w:header="0" w:footer="1146" w:top="1520" w:bottom="1340" w:left="992" w:right="850"/>
        </w:sectPr>
      </w:pPr>
    </w:p>
    <w:p>
      <w:pPr>
        <w:pStyle w:val="Heading1"/>
        <w:ind w:left="671" w:right="0"/>
        <w:jc w:val="left"/>
      </w:pPr>
      <w:bookmarkStart w:name="习近平致信祝贺中国工程院建院30周年强调 " w:id="16"/>
      <w:bookmarkEnd w:id="16"/>
      <w:r>
        <w:rPr/>
      </w:r>
      <w:bookmarkStart w:name="发挥国家战略科技力量作用 为实现高水平科技自立自强建设" w:id="17"/>
      <w:bookmarkEnd w:id="17"/>
      <w:r>
        <w:rPr/>
      </w:r>
      <w:bookmarkStart w:name="_bookmark7" w:id="18"/>
      <w:bookmarkEnd w:id="18"/>
      <w:r>
        <w:rPr/>
      </w:r>
      <w:r>
        <w:rPr>
          <w:spacing w:val="-11"/>
        </w:rPr>
        <w:t>习近平致信祝贺中国工程院建院 </w:t>
      </w:r>
      <w:r>
        <w:rPr>
          <w:spacing w:val="-4"/>
        </w:rPr>
        <w:t>30</w:t>
      </w:r>
      <w:r>
        <w:rPr>
          <w:spacing w:val="-26"/>
        </w:rPr>
        <w:t> 周年强调</w:t>
      </w:r>
    </w:p>
    <w:p>
      <w:pPr>
        <w:pStyle w:val="BodyText"/>
        <w:spacing w:line="326" w:lineRule="auto" w:before="116"/>
        <w:ind w:left="2720" w:right="863" w:hanging="2000"/>
        <w:jc w:val="both"/>
      </w:pPr>
      <w:r>
        <w:rPr>
          <w:spacing w:val="-3"/>
        </w:rPr>
        <w:t>发挥国家战略科技力量作用 为实现高水平科技自立自强建设</w:t>
      </w:r>
      <w:bookmarkStart w:name="世界科技强国作出新的更大贡献" w:id="19"/>
      <w:bookmarkEnd w:id="19"/>
      <w:r>
        <w:rPr>
          <w:spacing w:val="-2"/>
        </w:rPr>
        <w:t>世界科技强国作出新的更大贡献</w:t>
      </w:r>
    </w:p>
    <w:p>
      <w:pPr>
        <w:pStyle w:val="BodyText"/>
        <w:spacing w:line="326" w:lineRule="auto" w:before="8"/>
        <w:ind w:right="230" w:firstLine="640"/>
        <w:jc w:val="both"/>
      </w:pPr>
      <w:r>
        <w:rPr>
          <w:spacing w:val="-7"/>
        </w:rPr>
        <w:t>在中国工程院建院 </w:t>
      </w:r>
      <w:r>
        <w:rPr>
          <w:rFonts w:ascii="Calibri" w:eastAsia="Calibri"/>
          <w:spacing w:val="-2"/>
        </w:rPr>
        <w:t>30</w:t>
      </w:r>
      <w:r>
        <w:rPr>
          <w:rFonts w:ascii="Calibri" w:eastAsia="Calibri"/>
          <w:spacing w:val="-17"/>
        </w:rPr>
        <w:t> </w:t>
      </w:r>
      <w:r>
        <w:rPr>
          <w:spacing w:val="-2"/>
        </w:rPr>
        <w:t>周年之际，中共中央总书记、国家主席、中央军委主席习近平发来贺信，代表党中央致以热烈祝贺，向全院院士和广大工程科技工作者致以诚挚问候。</w:t>
      </w:r>
    </w:p>
    <w:p>
      <w:pPr>
        <w:pStyle w:val="BodyText"/>
        <w:spacing w:line="328" w:lineRule="auto" w:before="7"/>
        <w:ind w:right="227" w:firstLine="640"/>
        <w:jc w:val="both"/>
      </w:pPr>
      <w:r>
        <w:rPr/>
        <w:t>习近平在贺信中指出，</w:t>
      </w:r>
      <w:r>
        <w:rPr>
          <w:rFonts w:ascii="Calibri" w:eastAsia="Calibri"/>
        </w:rPr>
        <w:t>30 </w:t>
      </w:r>
      <w:r>
        <w:rPr/>
        <w:t>年来，在党的坚强领导下，中国工程院</w:t>
      </w:r>
      <w:r>
        <w:rPr>
          <w:spacing w:val="-2"/>
        </w:rPr>
        <w:t>团结凝聚院士和广大工程科技工作者，大力推动工程科技发展，不断攻克科技难关，建设大国工程，铸造国之重器，为推动我国工程科技创新进步、促进经济社会高质量发展作出了重要贡献。</w:t>
      </w:r>
    </w:p>
    <w:p>
      <w:pPr>
        <w:pStyle w:val="BodyText"/>
        <w:spacing w:line="328" w:lineRule="auto"/>
        <w:ind w:right="227" w:firstLine="640"/>
        <w:jc w:val="both"/>
      </w:pPr>
      <w:r>
        <w:rPr>
          <w:spacing w:val="-2"/>
        </w:rPr>
        <w:t>习近平强调，工程科技是推动人类社会发展的重要引擎。希望中国工程院在新的起点上，发挥国家战略科技力量作用，弘扬科学家精神，引领工程科技创新，加快突破关键核心技术，强化国家高端智库职能，为实现高水平科技自立自强、建设世界科技强国作出新的更大</w:t>
      </w:r>
      <w:r>
        <w:rPr>
          <w:spacing w:val="-4"/>
        </w:rPr>
        <w:t>贡献。</w:t>
      </w:r>
    </w:p>
    <w:p>
      <w:pPr>
        <w:pStyle w:val="BodyText"/>
        <w:spacing w:line="326" w:lineRule="auto"/>
        <w:ind w:right="227" w:firstLine="640"/>
        <w:jc w:val="both"/>
      </w:pPr>
      <w:r>
        <w:rPr>
          <w:rFonts w:ascii="Calibri" w:hAnsi="Calibri" w:eastAsia="Calibri"/>
        </w:rPr>
        <w:t>6</w:t>
      </w:r>
      <w:r>
        <w:rPr>
          <w:rFonts w:ascii="Calibri" w:hAnsi="Calibri" w:eastAsia="Calibri"/>
          <w:spacing w:val="-19"/>
        </w:rPr>
        <w:t> </w:t>
      </w:r>
      <w:r>
        <w:rPr>
          <w:spacing w:val="-20"/>
        </w:rPr>
        <w:t>月 </w:t>
      </w:r>
      <w:r>
        <w:rPr>
          <w:rFonts w:ascii="Calibri" w:hAnsi="Calibri" w:eastAsia="Calibri"/>
        </w:rPr>
        <w:t>3</w:t>
      </w:r>
      <w:r>
        <w:rPr>
          <w:rFonts w:ascii="Calibri" w:hAnsi="Calibri" w:eastAsia="Calibri"/>
          <w:spacing w:val="-18"/>
        </w:rPr>
        <w:t> </w:t>
      </w:r>
      <w:r>
        <w:rPr>
          <w:spacing w:val="-1"/>
        </w:rPr>
        <w:t>日上午，中国工程院在京举行“践行工程科技使命 推进科</w:t>
      </w:r>
      <w:r>
        <w:rPr>
          <w:spacing w:val="-2"/>
        </w:rPr>
        <w:t>技强国建设”院士座谈会。中共中央政治局常委、国务院副总理丁薛祥出席会议，宣读习近平贺信并讲话。</w:t>
      </w:r>
    </w:p>
    <w:p>
      <w:pPr>
        <w:pStyle w:val="BodyText"/>
        <w:spacing w:line="328" w:lineRule="auto"/>
        <w:ind w:right="230" w:firstLine="640"/>
        <w:jc w:val="both"/>
      </w:pPr>
      <w:r>
        <w:rPr>
          <w:spacing w:val="-4"/>
        </w:rPr>
        <w:t>丁薛祥在讲话中指出，中国工程院成立 </w:t>
      </w:r>
      <w:r>
        <w:rPr>
          <w:rFonts w:ascii="Calibri" w:eastAsia="Calibri"/>
          <w:spacing w:val="-2"/>
        </w:rPr>
        <w:t>30</w:t>
      </w:r>
      <w:r>
        <w:rPr>
          <w:rFonts w:ascii="Calibri" w:eastAsia="Calibri"/>
          <w:spacing w:val="-17"/>
        </w:rPr>
        <w:t> </w:t>
      </w:r>
      <w:r>
        <w:rPr>
          <w:spacing w:val="-2"/>
        </w:rPr>
        <w:t>年来，坚决贯彻党中央和国务院决策部署，大力推动工程科技发展，汇聚一流创新人才、产</w:t>
      </w:r>
      <w:r>
        <w:rPr>
          <w:spacing w:val="-2"/>
        </w:rPr>
        <w:t>出一流科技成果、贡献一流咨询建议、打造一流学术平台，在国家发展进步中发挥了重要作用。</w:t>
      </w:r>
    </w:p>
    <w:p>
      <w:pPr>
        <w:pStyle w:val="BodyText"/>
        <w:spacing w:line="326" w:lineRule="auto"/>
        <w:ind w:right="227" w:firstLine="640"/>
      </w:pPr>
      <w:r>
        <w:rPr>
          <w:spacing w:val="-2"/>
        </w:rPr>
        <w:t>丁薛祥强调，在新时代新征程上，中国工程院要牢记建院初心、</w:t>
      </w:r>
      <w:r>
        <w:rPr>
          <w:spacing w:val="-1"/>
        </w:rPr>
        <w:t>传承光荣传统，在学习贯彻习近平总书记重要指示精神、为高水平科</w:t>
      </w:r>
    </w:p>
    <w:p>
      <w:pPr>
        <w:pStyle w:val="BodyText"/>
        <w:spacing w:after="0" w:line="326" w:lineRule="auto"/>
        <w:sectPr>
          <w:pgSz w:w="11910" w:h="16840"/>
          <w:pgMar w:header="0" w:footer="1146" w:top="1400" w:bottom="1340" w:left="992" w:right="850"/>
        </w:sectPr>
      </w:pPr>
    </w:p>
    <w:p>
      <w:pPr>
        <w:pStyle w:val="BodyText"/>
        <w:spacing w:line="328" w:lineRule="auto" w:before="32"/>
        <w:ind w:right="69"/>
      </w:pPr>
      <w:bookmarkStart w:name="习近平主持召开中央全面深化改革委员会第五次会议强调 " w:id="20"/>
      <w:bookmarkEnd w:id="20"/>
      <w:r>
        <w:rPr/>
      </w:r>
      <w:r>
        <w:rPr>
          <w:spacing w:val="4"/>
          <w:w w:val="99"/>
        </w:rPr>
        <w:t>技自立自强而奋斗的进程中争当排头兵。要当国家战略科技力量的排头兵，牢牢把握新一轮科技革命和产业变革的战略机遇，奋力抢占科技制高点。要当工程科技创新的排头兵，解决好重大工程科技问题，推进科技创新成果产业化应用，更好服务新质生产力发展。要当突破关键核心技术的排头兵，从国家急迫需要和长远需求出发，加强“卡脖子”技术攻关，力争在重要领域取得更多原创性突破。要当国家高</w:t>
      </w:r>
      <w:r>
        <w:rPr>
          <w:spacing w:val="-2"/>
          <w:w w:val="99"/>
        </w:rPr>
        <w:t>端智库建设的排头兵，紧紧围绕具有战略性方向性全局性的重大问题，</w:t>
      </w:r>
      <w:r>
        <w:rPr>
          <w:spacing w:val="4"/>
          <w:w w:val="99"/>
        </w:rPr>
        <w:t>加强前瞻性、针对性、储备性战略研究，支撑党和国家决策。丁薛祥希望广大工程院院士带头大力弘扬科学家精神，把人生理想融入国家和民族的事业中，深怀爱国之心、秉持报国之志、勇攀科技高峰，不</w:t>
      </w:r>
      <w:r>
        <w:rPr>
          <w:w w:val="99"/>
        </w:rPr>
        <w:t>负党和人民的殷切期望。</w:t>
      </w:r>
    </w:p>
    <w:p>
      <w:pPr>
        <w:pStyle w:val="BodyText"/>
        <w:spacing w:line="390" w:lineRule="exact"/>
        <w:ind w:left="728"/>
      </w:pPr>
      <w:r>
        <w:rPr>
          <w:spacing w:val="-5"/>
        </w:rPr>
        <w:t>座谈会上，中国工程院负责人和院士代表作了发言。</w:t>
      </w:r>
    </w:p>
    <w:p>
      <w:pPr>
        <w:pStyle w:val="BodyText"/>
        <w:spacing w:line="326" w:lineRule="auto" w:before="151"/>
        <w:ind w:right="69" w:firstLine="640"/>
      </w:pPr>
      <w:r>
        <w:rPr>
          <w:spacing w:val="-7"/>
        </w:rPr>
        <w:t>中国工程院成立于 </w:t>
      </w:r>
      <w:r>
        <w:rPr>
          <w:rFonts w:ascii="Calibri" w:eastAsia="Calibri"/>
        </w:rPr>
        <w:t>1994 </w:t>
      </w:r>
      <w:r>
        <w:rPr>
          <w:spacing w:val="-31"/>
        </w:rPr>
        <w:t>年 </w:t>
      </w:r>
      <w:r>
        <w:rPr>
          <w:rFonts w:ascii="Calibri" w:eastAsia="Calibri"/>
        </w:rPr>
        <w:t>6 </w:t>
      </w:r>
      <w:r>
        <w:rPr>
          <w:spacing w:val="-31"/>
        </w:rPr>
        <w:t>月 </w:t>
      </w:r>
      <w:r>
        <w:rPr>
          <w:rFonts w:ascii="Calibri" w:eastAsia="Calibri"/>
        </w:rPr>
        <w:t>3 </w:t>
      </w:r>
      <w:r>
        <w:rPr>
          <w:spacing w:val="-28"/>
        </w:rPr>
        <w:t>日。</w:t>
      </w:r>
      <w:r>
        <w:rPr>
          <w:rFonts w:ascii="Calibri" w:eastAsia="Calibri"/>
        </w:rPr>
        <w:t>30 </w:t>
      </w:r>
      <w:r>
        <w:rPr>
          <w:spacing w:val="-8"/>
        </w:rPr>
        <w:t>年来，中国工程院牢记中</w:t>
      </w:r>
      <w:r>
        <w:rPr>
          <w:spacing w:val="-2"/>
        </w:rPr>
        <w:t>国工程科技界最高学术机构职责使命，聚力科技创新、汇聚领军人才、建设高端智库、坚持学术引领，取得了一系列重大成果。</w:t>
      </w:r>
    </w:p>
    <w:p>
      <w:pPr>
        <w:pStyle w:val="BodyText"/>
        <w:spacing w:before="7"/>
        <w:ind w:left="6954"/>
      </w:pPr>
      <w:r>
        <w:rPr>
          <w:spacing w:val="-4"/>
        </w:rPr>
        <w:t>（来自：人民日报</w:t>
      </w:r>
      <w:r>
        <w:rPr>
          <w:spacing w:val="-10"/>
        </w:rPr>
        <w:t>）</w:t>
      </w:r>
    </w:p>
    <w:p>
      <w:pPr>
        <w:pStyle w:val="BodyText"/>
        <w:spacing w:after="0"/>
        <w:sectPr>
          <w:pgSz w:w="11910" w:h="16840"/>
          <w:pgMar w:header="0" w:footer="1146" w:top="1520" w:bottom="1340" w:left="992" w:right="850"/>
        </w:sectPr>
      </w:pPr>
    </w:p>
    <w:p>
      <w:pPr>
        <w:pStyle w:val="Heading2"/>
      </w:pPr>
      <w:bookmarkStart w:name="_bookmark8" w:id="21"/>
      <w:bookmarkEnd w:id="21"/>
      <w:r>
        <w:rPr/>
      </w:r>
      <w:r>
        <w:rPr>
          <w:spacing w:val="-1"/>
        </w:rPr>
        <w:t>习近平主持召开中央全面深化改革委员会第五次会议强调</w:t>
      </w:r>
    </w:p>
    <w:p>
      <w:pPr>
        <w:spacing w:before="160"/>
        <w:ind w:left="385" w:right="0" w:firstLine="0"/>
        <w:jc w:val="left"/>
        <w:rPr>
          <w:sz w:val="30"/>
        </w:rPr>
      </w:pPr>
      <w:bookmarkStart w:name="完善中国特色现代企业制度 建设具有全球竞争力的科技创新开放环境" w:id="22"/>
      <w:bookmarkEnd w:id="22"/>
      <w:r>
        <w:rPr/>
      </w:r>
      <w:r>
        <w:rPr>
          <w:spacing w:val="-1"/>
          <w:sz w:val="30"/>
        </w:rPr>
        <w:t>完善中国特色现代企业制度 建设具有全球竞争力的科技创新开放环境</w:t>
      </w:r>
    </w:p>
    <w:p>
      <w:pPr>
        <w:pStyle w:val="BodyText"/>
        <w:spacing w:line="328" w:lineRule="auto" w:before="155"/>
        <w:ind w:right="227" w:firstLine="640"/>
        <w:jc w:val="both"/>
      </w:pPr>
      <w:r>
        <w:rPr>
          <w:spacing w:val="-2"/>
        </w:rPr>
        <w:t>中共中央总书记、国家主席、中央军委主席、中央全面深化改革</w:t>
      </w:r>
      <w:r>
        <w:rPr>
          <w:spacing w:val="-7"/>
        </w:rPr>
        <w:t>委员会主任习近平 </w:t>
      </w:r>
      <w:r>
        <w:rPr>
          <w:rFonts w:ascii="Calibri" w:eastAsia="Calibri"/>
          <w:spacing w:val="-2"/>
        </w:rPr>
        <w:t>6</w:t>
      </w:r>
      <w:r>
        <w:rPr>
          <w:rFonts w:ascii="Calibri" w:eastAsia="Calibri"/>
          <w:spacing w:val="-17"/>
        </w:rPr>
        <w:t> </w:t>
      </w:r>
      <w:r>
        <w:rPr>
          <w:spacing w:val="-20"/>
        </w:rPr>
        <w:t>月 </w:t>
      </w:r>
      <w:r>
        <w:rPr>
          <w:rFonts w:ascii="Calibri" w:eastAsia="Calibri"/>
          <w:spacing w:val="-2"/>
        </w:rPr>
        <w:t>11</w:t>
      </w:r>
      <w:r>
        <w:rPr>
          <w:rFonts w:ascii="Calibri" w:eastAsia="Calibri"/>
          <w:spacing w:val="-16"/>
        </w:rPr>
        <w:t> </w:t>
      </w:r>
      <w:r>
        <w:rPr>
          <w:spacing w:val="-2"/>
        </w:rPr>
        <w:t>日下午主持召开中央全面深化改革委员会第</w:t>
      </w:r>
      <w:r>
        <w:rPr>
          <w:spacing w:val="-1"/>
        </w:rPr>
        <w:t>五次会议，审议通过了《关于完善中国特色现代企业制度的意见》、</w:t>
      </w:r>
    </w:p>
    <w:p>
      <w:pPr>
        <w:pStyle w:val="BodyText"/>
        <w:spacing w:line="328" w:lineRule="auto"/>
        <w:ind w:right="69"/>
      </w:pPr>
      <w:r>
        <w:rPr>
          <w:spacing w:val="4"/>
          <w:w w:val="99"/>
        </w:rPr>
        <w:t>《关于健全种粮农民收益保障机制和粮食主产区利益补偿机制的指导</w:t>
      </w:r>
      <w:r>
        <w:rPr>
          <w:spacing w:val="-2"/>
          <w:w w:val="99"/>
        </w:rPr>
        <w:t>意见》、《关于建设具有全球竞争力的科技创新开放环境的若干意见》</w:t>
      </w:r>
      <w:r>
        <w:rPr>
          <w:w w:val="99"/>
        </w:rPr>
        <w:t>等文件。</w:t>
      </w:r>
    </w:p>
    <w:p>
      <w:pPr>
        <w:pStyle w:val="BodyText"/>
        <w:spacing w:line="328" w:lineRule="auto"/>
        <w:ind w:right="69" w:firstLine="640"/>
      </w:pPr>
      <w:r>
        <w:rPr>
          <w:spacing w:val="4"/>
          <w:w w:val="99"/>
        </w:rPr>
        <w:t>习近平在主持会议时强调，完善中国特色现代企业制度，必须着</w:t>
      </w:r>
      <w:r>
        <w:rPr>
          <w:spacing w:val="-2"/>
          <w:w w:val="99"/>
        </w:rPr>
        <w:t>眼于发挥中国特色社会主义制度优势，加强党的领导，完善公司治理，</w:t>
      </w:r>
      <w:r>
        <w:rPr>
          <w:spacing w:val="4"/>
          <w:w w:val="99"/>
        </w:rPr>
        <w:t>推动企业建立健全产权清晰、权责明确、政企分开、管理科学的现代企业制度，培育更多世界一流企业。稳定粮食生产，确保粮食安全，必须保护和调动农民种粮和地方抓粮积极性，健全种粮农民收益保障机制和粮食主产区利益补偿机制，提高政策精准性、实效性，夯实粮食安全根基。要坚持以开放促创新，健全科技对外开放体制机制，完善面向全球的创新体系，主动融入全球创新网络，突出重点领域和关</w:t>
      </w:r>
      <w:r>
        <w:rPr>
          <w:w w:val="99"/>
        </w:rPr>
        <w:t>键环节，补齐开放创新制度短板。</w:t>
      </w:r>
    </w:p>
    <w:p>
      <w:pPr>
        <w:pStyle w:val="BodyText"/>
        <w:spacing w:line="395" w:lineRule="exact"/>
        <w:ind w:left="728"/>
      </w:pPr>
      <w:r>
        <w:rPr>
          <w:spacing w:val="-1"/>
        </w:rPr>
        <w:t>中共中央政治局常委、中央全面深化改革委员会副主任李强、王</w:t>
      </w:r>
    </w:p>
    <w:p>
      <w:pPr>
        <w:pStyle w:val="BodyText"/>
        <w:spacing w:before="142"/>
      </w:pPr>
      <w:r>
        <w:rPr>
          <w:spacing w:val="-5"/>
        </w:rPr>
        <w:t>沪宁、蔡奇出席会议。</w:t>
      </w:r>
    </w:p>
    <w:p>
      <w:pPr>
        <w:pStyle w:val="BodyText"/>
        <w:spacing w:line="328" w:lineRule="auto" w:before="149"/>
        <w:ind w:right="227" w:firstLine="640"/>
        <w:jc w:val="both"/>
      </w:pPr>
      <w:r>
        <w:rPr>
          <w:spacing w:val="-2"/>
        </w:rPr>
        <w:t>会议指出，完善中国特色现代企业制度，要尊重企业经营主体地位，坚持问题导向，根据企业规模、发展阶段、所有制性质等，分类施策、加强引导。要加强党对国有企业的全面领导，完善党领导国有企业的制度机制，推动国有企业严格落实责任，完善国有企业现代公</w:t>
      </w:r>
      <w:r>
        <w:rPr>
          <w:spacing w:val="-1"/>
        </w:rPr>
        <w:t>司治理，加强对国有资本监督管理。要鼓励有条件的民营企业建立现</w:t>
      </w:r>
    </w:p>
    <w:p>
      <w:pPr>
        <w:pStyle w:val="BodyText"/>
        <w:spacing w:after="0" w:line="328" w:lineRule="auto"/>
        <w:jc w:val="both"/>
        <w:sectPr>
          <w:pgSz w:w="11910" w:h="16840"/>
          <w:pgMar w:header="0" w:footer="1146" w:top="1480" w:bottom="1340" w:left="992" w:right="850"/>
        </w:sectPr>
      </w:pPr>
    </w:p>
    <w:p>
      <w:pPr>
        <w:pStyle w:val="BodyText"/>
        <w:spacing w:line="326" w:lineRule="auto" w:before="32"/>
        <w:ind w:right="230"/>
      </w:pPr>
      <w:bookmarkStart w:name="习近平给中国科学院院士、清华大学教授姚期智回信强调 " w:id="23"/>
      <w:bookmarkEnd w:id="23"/>
      <w:r>
        <w:rPr/>
      </w:r>
      <w:r>
        <w:rPr>
          <w:spacing w:val="-2"/>
        </w:rPr>
        <w:t>代企业制度，完善法人治理结构、规范股东行为、强化内部监督、健全风险防范机制，注重发挥党建引领作用，提升内部管理水平。</w:t>
      </w:r>
    </w:p>
    <w:p>
      <w:pPr>
        <w:pStyle w:val="BodyText"/>
        <w:spacing w:line="328" w:lineRule="auto" w:before="3"/>
        <w:ind w:right="69" w:firstLine="640"/>
      </w:pPr>
      <w:r>
        <w:rPr>
          <w:spacing w:val="4"/>
          <w:w w:val="99"/>
        </w:rPr>
        <w:t>会议强调，健全种粮农民收益保障机制和粮食主产区利益补偿机</w:t>
      </w:r>
      <w:r>
        <w:rPr>
          <w:spacing w:val="-2"/>
          <w:w w:val="99"/>
        </w:rPr>
        <w:t>制，要把提高农业综合生产能力放在更加突出位置，完善价格、补贴、</w:t>
      </w:r>
      <w:r>
        <w:rPr>
          <w:spacing w:val="4"/>
          <w:w w:val="99"/>
        </w:rPr>
        <w:t>保险等政策体系，创新粮食经营增效方式，健全粮食主产区奖补激励</w:t>
      </w:r>
      <w:r>
        <w:rPr>
          <w:spacing w:val="-2"/>
          <w:w w:val="99"/>
        </w:rPr>
        <w:t>制度，探索产销区多渠道利益补偿办法，健全粮食生产支持保护体系。</w:t>
      </w:r>
      <w:r>
        <w:rPr>
          <w:spacing w:val="-1"/>
          <w:w w:val="99"/>
        </w:rPr>
        <w:t>要在建立省际横向利益补偿机制上迈出实质性步伐，推动粮食主产区、</w:t>
      </w:r>
      <w:r>
        <w:rPr>
          <w:spacing w:val="4"/>
          <w:w w:val="99"/>
        </w:rPr>
        <w:t>主销区、产销平衡区落实好保障粮食安全的共同责任。要统筹支持小农户和新型农业经营主体，加强政策扶持、服务引导、利益联结，促</w:t>
      </w:r>
      <w:r>
        <w:rPr>
          <w:w w:val="99"/>
        </w:rPr>
        <w:t>进小农户和现代农业发展有机衔接。</w:t>
      </w:r>
    </w:p>
    <w:p>
      <w:pPr>
        <w:pStyle w:val="BodyText"/>
        <w:spacing w:line="397" w:lineRule="exact"/>
        <w:ind w:left="728"/>
      </w:pPr>
      <w:r>
        <w:rPr>
          <w:spacing w:val="-16"/>
        </w:rPr>
        <w:t>会议指出，建设具有全球竞争力的科技创新开放环境，要坚持“走</w:t>
      </w:r>
    </w:p>
    <w:p>
      <w:pPr>
        <w:pStyle w:val="BodyText"/>
        <w:spacing w:line="328" w:lineRule="auto" w:before="149"/>
        <w:ind w:right="227"/>
        <w:jc w:val="both"/>
      </w:pPr>
      <w:r>
        <w:rPr>
          <w:spacing w:val="-2"/>
        </w:rPr>
        <w:t>出去”和“引进来”相结合，扩大国际科技交流合作，努力构建合作</w:t>
      </w:r>
      <w:r>
        <w:rPr>
          <w:spacing w:val="-2"/>
        </w:rPr>
        <w:t>共赢的伙伴关系，前瞻谋划和深度参与全球科技治理。要加强国际化科研环境建设，瞄准科研人员的现实关切，着力解决突出问题，确保人才引进来、留得住、用得好。要不断健全科技安全制度和风险防范机制，在开放环境中筑牢安全底线。</w:t>
      </w:r>
    </w:p>
    <w:p>
      <w:pPr>
        <w:pStyle w:val="BodyText"/>
        <w:spacing w:line="326" w:lineRule="auto"/>
        <w:ind w:right="227" w:firstLine="640"/>
      </w:pPr>
      <w:r>
        <w:rPr>
          <w:spacing w:val="-2"/>
        </w:rPr>
        <w:t>中央全面深化改革委员会委员出席会议，中央和国家机关有关部门负责同志列席会议。</w:t>
      </w:r>
    </w:p>
    <w:p>
      <w:pPr>
        <w:pStyle w:val="BodyText"/>
        <w:spacing w:line="408" w:lineRule="exact"/>
        <w:ind w:left="0" w:right="227"/>
        <w:jc w:val="right"/>
      </w:pPr>
      <w:r>
        <w:rPr>
          <w:spacing w:val="-4"/>
        </w:rPr>
        <w:t>（来自：人民日报</w:t>
      </w:r>
      <w:r>
        <w:rPr>
          <w:spacing w:val="-10"/>
        </w:rPr>
        <w:t>）</w:t>
      </w:r>
    </w:p>
    <w:p>
      <w:pPr>
        <w:pStyle w:val="BodyText"/>
        <w:spacing w:after="0" w:line="408" w:lineRule="exact"/>
        <w:jc w:val="right"/>
        <w:sectPr>
          <w:pgSz w:w="11910" w:h="16840"/>
          <w:pgMar w:header="0" w:footer="1146" w:top="1520" w:bottom="1340" w:left="992" w:right="850"/>
        </w:sectPr>
      </w:pPr>
    </w:p>
    <w:p>
      <w:pPr>
        <w:spacing w:line="331" w:lineRule="auto" w:before="29"/>
        <w:ind w:left="536" w:right="227" w:hanging="77"/>
        <w:jc w:val="left"/>
        <w:rPr>
          <w:sz w:val="32"/>
        </w:rPr>
      </w:pPr>
      <w:bookmarkStart w:name="习近平致信祝贺黄埔军校建校100周年暨黄埔军校同学会" w:id="24"/>
      <w:bookmarkEnd w:id="24"/>
      <w:r>
        <w:rPr/>
      </w:r>
      <w:bookmarkStart w:name="_bookmark9" w:id="25"/>
      <w:bookmarkEnd w:id="25"/>
      <w:r>
        <w:rPr/>
      </w:r>
      <w:r>
        <w:rPr>
          <w:spacing w:val="-2"/>
          <w:sz w:val="36"/>
        </w:rPr>
        <w:t>习近平给中国科学院院士、清华大学教授姚期智回信强调</w:t>
      </w:r>
      <w:bookmarkStart w:name="坚守初心使命发挥自身优势 为建设教育强国科技强国作出新的贡献" w:id="26"/>
      <w:bookmarkEnd w:id="26"/>
      <w:r>
        <w:rPr>
          <w:sz w:val="36"/>
        </w:rPr>
      </w:r>
      <w:r>
        <w:rPr>
          <w:spacing w:val="-2"/>
          <w:sz w:val="36"/>
        </w:rPr>
        <w:t> </w:t>
      </w:r>
      <w:r>
        <w:rPr>
          <w:sz w:val="30"/>
        </w:rPr>
        <w:t>坚守初心使命发挥自身优势 为建设教育强国科技强国作出新的贡献</w:t>
      </w:r>
      <w:r>
        <w:rPr>
          <w:sz w:val="32"/>
        </w:rPr>
        <w:t>近</w:t>
      </w:r>
      <w:r>
        <w:rPr>
          <w:spacing w:val="-2"/>
          <w:sz w:val="32"/>
        </w:rPr>
        <w:t>日，中共中央总书记、国家主席、中央军委主席习近平给中国</w:t>
      </w:r>
    </w:p>
    <w:p>
      <w:pPr>
        <w:pStyle w:val="BodyText"/>
        <w:spacing w:line="326" w:lineRule="auto"/>
        <w:ind w:right="230"/>
      </w:pPr>
      <w:r>
        <w:rPr>
          <w:spacing w:val="-2"/>
        </w:rPr>
        <w:t>科学院院士、清华大学教授姚期智回信，向他致以诚挚问候并提出殷</w:t>
      </w:r>
      <w:r>
        <w:rPr>
          <w:spacing w:val="-4"/>
        </w:rPr>
        <w:t>切希望。</w:t>
      </w:r>
    </w:p>
    <w:p>
      <w:pPr>
        <w:pStyle w:val="BodyText"/>
        <w:spacing w:line="328" w:lineRule="auto"/>
        <w:ind w:right="227" w:firstLine="640"/>
        <w:jc w:val="both"/>
      </w:pPr>
      <w:r>
        <w:rPr>
          <w:spacing w:val="-2"/>
        </w:rPr>
        <w:t>习近平在回信中说，你回国任教二十年来，将爱国之情化为报国之行，在清华大学潜心耕耘、默默奉献，教书育人、科研创新都取得了丰硕成果，向你表示诚挚问候。</w:t>
      </w:r>
    </w:p>
    <w:p>
      <w:pPr>
        <w:pStyle w:val="BodyText"/>
        <w:spacing w:line="328" w:lineRule="auto"/>
        <w:ind w:right="227" w:firstLine="640"/>
        <w:jc w:val="both"/>
      </w:pPr>
      <w:r>
        <w:rPr>
          <w:spacing w:val="-2"/>
        </w:rPr>
        <w:t>习近平强调，希望你坚守初心使命，发挥自身优势，带领大家继续探索创新人才自主培养模式，推动学科交叉与前沿创新，打造高水平的人才培养和科技创新基地，为实现高水平科技自立自强、建设教育强国科技强国作出新的贡献。（回信全文另发）</w:t>
      </w:r>
    </w:p>
    <w:p>
      <w:pPr>
        <w:pStyle w:val="BodyText"/>
        <w:spacing w:line="328" w:lineRule="auto"/>
        <w:ind w:right="69" w:firstLine="640"/>
      </w:pPr>
      <w:r>
        <w:rPr>
          <w:spacing w:val="-8"/>
          <w:w w:val="99"/>
        </w:rPr>
        <w:t>姚期智曾长期在美国高校任教，</w:t>
      </w:r>
      <w:r>
        <w:rPr>
          <w:rFonts w:ascii="Calibri" w:eastAsia="Calibri"/>
          <w:spacing w:val="-1"/>
          <w:w w:val="99"/>
        </w:rPr>
        <w:t>2</w:t>
      </w:r>
      <w:r>
        <w:rPr>
          <w:rFonts w:ascii="Calibri" w:eastAsia="Calibri"/>
          <w:spacing w:val="1"/>
          <w:w w:val="99"/>
        </w:rPr>
        <w:t>0</w:t>
      </w:r>
      <w:r>
        <w:rPr>
          <w:rFonts w:ascii="Calibri" w:eastAsia="Calibri"/>
          <w:spacing w:val="-1"/>
          <w:w w:val="99"/>
        </w:rPr>
        <w:t>0</w:t>
      </w:r>
      <w:r>
        <w:rPr>
          <w:rFonts w:ascii="Calibri" w:eastAsia="Calibri"/>
          <w:w w:val="99"/>
        </w:rPr>
        <w:t>4</w:t>
      </w:r>
      <w:r>
        <w:rPr>
          <w:rFonts w:ascii="Calibri" w:eastAsia="Calibri"/>
          <w:spacing w:val="10"/>
        </w:rPr>
        <w:t> </w:t>
      </w:r>
      <w:r>
        <w:rPr>
          <w:w w:val="99"/>
        </w:rPr>
        <w:t>年全职回国任教于清华大学，</w:t>
      </w:r>
      <w:r>
        <w:rPr>
          <w:spacing w:val="4"/>
          <w:w w:val="99"/>
        </w:rPr>
        <w:t>现为清华大学人工智能学院院长、交叉信息研究院院长。近日，姚期</w:t>
      </w:r>
      <w:r>
        <w:rPr>
          <w:spacing w:val="-1"/>
          <w:w w:val="99"/>
        </w:rPr>
        <w:t>智给习近平总书记写信，汇报回国任教</w:t>
      </w:r>
      <w:r>
        <w:rPr>
          <w:spacing w:val="-79"/>
        </w:rPr>
        <w:t> </w:t>
      </w:r>
      <w:r>
        <w:rPr>
          <w:rFonts w:ascii="Calibri" w:eastAsia="Calibri"/>
          <w:spacing w:val="-1"/>
          <w:w w:val="99"/>
        </w:rPr>
        <w:t>2</w:t>
      </w:r>
      <w:r>
        <w:rPr>
          <w:rFonts w:ascii="Calibri" w:eastAsia="Calibri"/>
          <w:w w:val="99"/>
        </w:rPr>
        <w:t>0</w:t>
      </w:r>
      <w:r>
        <w:rPr>
          <w:rFonts w:ascii="Calibri" w:eastAsia="Calibri"/>
          <w:spacing w:val="10"/>
        </w:rPr>
        <w:t> </w:t>
      </w:r>
      <w:r>
        <w:rPr>
          <w:spacing w:val="-2"/>
          <w:w w:val="99"/>
        </w:rPr>
        <w:t>年来培养人才、科研创新等</w:t>
      </w:r>
      <w:r>
        <w:rPr>
          <w:w w:val="99"/>
        </w:rPr>
        <w:t>情况，表达科技报国、为实现中华民族伟大复兴贡献力量的决心。</w:t>
      </w:r>
    </w:p>
    <w:p>
      <w:pPr>
        <w:pStyle w:val="BodyText"/>
        <w:spacing w:line="402" w:lineRule="exact"/>
        <w:ind w:left="6954"/>
      </w:pPr>
      <w:r>
        <w:rPr>
          <w:spacing w:val="-4"/>
        </w:rPr>
        <w:t>（来自：人民日报</w:t>
      </w:r>
      <w:r>
        <w:rPr>
          <w:spacing w:val="-10"/>
        </w:rPr>
        <w:t>）</w:t>
      </w:r>
    </w:p>
    <w:p>
      <w:pPr>
        <w:pStyle w:val="BodyText"/>
        <w:spacing w:after="0" w:line="402" w:lineRule="exact"/>
        <w:sectPr>
          <w:pgSz w:w="11910" w:h="16840"/>
          <w:pgMar w:header="0" w:footer="1146" w:top="1480" w:bottom="1340" w:left="992" w:right="850"/>
        </w:sectPr>
      </w:pPr>
    </w:p>
    <w:p>
      <w:pPr>
        <w:pStyle w:val="Heading2"/>
        <w:spacing w:line="292" w:lineRule="auto"/>
        <w:ind w:left="999" w:right="603" w:hanging="540"/>
      </w:pPr>
      <w:bookmarkStart w:name="_bookmark10" w:id="27"/>
      <w:bookmarkEnd w:id="27"/>
      <w:r>
        <w:rPr/>
      </w:r>
      <w:r>
        <w:rPr>
          <w:spacing w:val="-8"/>
        </w:rPr>
        <w:t>习近平致信祝贺黄埔军校建校 </w:t>
      </w:r>
      <w:r>
        <w:rPr>
          <w:spacing w:val="-2"/>
        </w:rPr>
        <w:t>100</w:t>
      </w:r>
      <w:r>
        <w:rPr>
          <w:spacing w:val="-12"/>
        </w:rPr>
        <w:t> 周年暨黄埔军校同学会</w:t>
      </w:r>
      <w:bookmarkStart w:name="成立40周年强调 为同心共圆中国梦广泛凝心聚力" w:id="28"/>
      <w:bookmarkEnd w:id="28"/>
      <w:r>
        <w:rPr>
          <w:spacing w:val="-17"/>
        </w:rPr>
        <w:t>成立 </w:t>
      </w:r>
      <w:r>
        <w:rPr/>
        <w:t>40</w:t>
      </w:r>
      <w:r>
        <w:rPr>
          <w:spacing w:val="-8"/>
        </w:rPr>
        <w:t> 周年强调 为同心共圆中国梦广泛凝心聚力</w:t>
      </w:r>
    </w:p>
    <w:p>
      <w:pPr>
        <w:pStyle w:val="BodyText"/>
        <w:spacing w:line="328" w:lineRule="auto" w:before="35"/>
        <w:ind w:right="230" w:firstLine="640"/>
        <w:jc w:val="both"/>
      </w:pPr>
      <w:r>
        <w:rPr>
          <w:spacing w:val="-8"/>
        </w:rPr>
        <w:t>在黄埔军校建校 </w:t>
      </w:r>
      <w:r>
        <w:rPr>
          <w:rFonts w:ascii="Calibri" w:eastAsia="Calibri"/>
          <w:spacing w:val="-4"/>
        </w:rPr>
        <w:t>100</w:t>
      </w:r>
      <w:r>
        <w:rPr>
          <w:rFonts w:ascii="Calibri" w:eastAsia="Calibri"/>
          <w:spacing w:val="-15"/>
        </w:rPr>
        <w:t> </w:t>
      </w:r>
      <w:r>
        <w:rPr>
          <w:spacing w:val="-7"/>
        </w:rPr>
        <w:t>周年暨黄埔军校同学会成立 </w:t>
      </w:r>
      <w:r>
        <w:rPr>
          <w:rFonts w:ascii="Calibri" w:eastAsia="Calibri"/>
          <w:spacing w:val="-4"/>
        </w:rPr>
        <w:t>40</w:t>
      </w:r>
      <w:r>
        <w:rPr>
          <w:rFonts w:ascii="Calibri" w:eastAsia="Calibri"/>
          <w:spacing w:val="2"/>
        </w:rPr>
        <w:t> </w:t>
      </w:r>
      <w:r>
        <w:rPr>
          <w:spacing w:val="-4"/>
        </w:rPr>
        <w:t>周年之际，中</w:t>
      </w:r>
      <w:r>
        <w:rPr>
          <w:spacing w:val="-2"/>
        </w:rPr>
        <w:t>共中央总书记、国家主席、中央军委主席习近平发来贺信，代表中共</w:t>
      </w:r>
      <w:r>
        <w:rPr>
          <w:spacing w:val="-2"/>
        </w:rPr>
        <w:t>中央向黄埔军校同学会表示热烈祝贺，向广大海内外黄埔同学及其亲属致以诚挚问候。</w:t>
      </w:r>
    </w:p>
    <w:p>
      <w:pPr>
        <w:pStyle w:val="BodyText"/>
        <w:spacing w:line="328" w:lineRule="auto"/>
        <w:ind w:right="69" w:firstLine="640"/>
      </w:pPr>
      <w:r>
        <w:rPr>
          <w:spacing w:val="4"/>
          <w:w w:val="99"/>
        </w:rPr>
        <w:t>习近平在贺信中指出，黄埔军校是第一次国共合作的产物，是我国第一所培养革命军队干部的学校。黄埔军校同学会是中国共产党领导下联系海内外黄埔同学及其亲属的爱国群众团体，成立以来始终秉持“发扬黄埔精神，联络同学感情，促进祖国统一，致力振兴中华”</w:t>
      </w:r>
      <w:r>
        <w:rPr>
          <w:spacing w:val="-3"/>
          <w:w w:val="99"/>
        </w:rPr>
        <w:t>的宗旨，服务党和国家发展大局，为扩大两岸交流合作、反对“台独”</w:t>
      </w:r>
      <w:r>
        <w:rPr>
          <w:spacing w:val="-1"/>
          <w:w w:val="99"/>
        </w:rPr>
        <w:t>分裂、推进祖国统一作出了积极贡献。</w:t>
      </w:r>
    </w:p>
    <w:p>
      <w:pPr>
        <w:pStyle w:val="BodyText"/>
        <w:spacing w:line="328" w:lineRule="auto"/>
        <w:ind w:right="227" w:firstLine="640"/>
        <w:jc w:val="both"/>
      </w:pPr>
      <w:r>
        <w:rPr>
          <w:spacing w:val="-2"/>
        </w:rPr>
        <w:t>习近平强调，新征程上，黄埔军校同学会要牢记建会宗旨和政治使命，继续弘扬“爱国、革命”的黄埔精神，进一步强化思想引领和组织建设，发挥特色优势，坚定反“独”促统，为同心共圆中国梦广泛凝心聚力。希望广大海内外黄埔同学及其亲属不忘先辈遗志，勇担时代重任，积极投身中国式现代化建设，为推进强国建设、民族复兴伟业作出贡献。</w:t>
      </w:r>
    </w:p>
    <w:p>
      <w:pPr>
        <w:pStyle w:val="BodyText"/>
        <w:spacing w:line="400" w:lineRule="exact"/>
        <w:ind w:left="728"/>
        <w:jc w:val="both"/>
      </w:pPr>
      <w:r>
        <w:rPr>
          <w:spacing w:val="-12"/>
        </w:rPr>
        <w:t>纪念黄埔军校建校 </w:t>
      </w:r>
      <w:r>
        <w:rPr>
          <w:rFonts w:ascii="Calibri" w:eastAsia="Calibri"/>
          <w:spacing w:val="-2"/>
        </w:rPr>
        <w:t>100</w:t>
      </w:r>
      <w:r>
        <w:rPr>
          <w:rFonts w:ascii="Calibri" w:eastAsia="Calibri"/>
          <w:spacing w:val="-8"/>
        </w:rPr>
        <w:t> </w:t>
      </w:r>
      <w:r>
        <w:rPr>
          <w:spacing w:val="-9"/>
        </w:rPr>
        <w:t>周年暨黄埔军校同学会成立 </w:t>
      </w:r>
      <w:r>
        <w:rPr>
          <w:rFonts w:ascii="Calibri" w:eastAsia="Calibri"/>
          <w:spacing w:val="-2"/>
        </w:rPr>
        <w:t>40 </w:t>
      </w:r>
      <w:r>
        <w:rPr>
          <w:spacing w:val="-4"/>
        </w:rPr>
        <w:t>周年座谈会</w:t>
      </w:r>
    </w:p>
    <w:p>
      <w:pPr>
        <w:pStyle w:val="BodyText"/>
        <w:spacing w:line="326" w:lineRule="auto" w:before="134"/>
        <w:ind w:right="230"/>
        <w:jc w:val="both"/>
      </w:pPr>
      <w:r>
        <w:rPr>
          <w:rFonts w:ascii="Calibri" w:eastAsia="Calibri"/>
        </w:rPr>
        <w:t>17 </w:t>
      </w:r>
      <w:r>
        <w:rPr/>
        <w:t>日在京举行。会上宣读了习近平的贺信。中共中央政治局常委、全</w:t>
      </w:r>
      <w:r>
        <w:rPr>
          <w:spacing w:val="-2"/>
        </w:rPr>
        <w:t>国政协主席王沪宁出席并讲话。</w:t>
      </w:r>
    </w:p>
    <w:p>
      <w:pPr>
        <w:pStyle w:val="BodyText"/>
        <w:spacing w:line="326" w:lineRule="auto" w:before="6"/>
        <w:ind w:right="227" w:firstLine="640"/>
        <w:jc w:val="both"/>
      </w:pPr>
      <w:r>
        <w:rPr>
          <w:spacing w:val="-2"/>
        </w:rPr>
        <w:t>王沪宁在讲话中表示，习近平总书记始终心系海内外黄埔同学及</w:t>
      </w:r>
      <w:r>
        <w:rPr>
          <w:spacing w:val="-5"/>
        </w:rPr>
        <w:t>亲属，专门向黄埔军校建校 </w:t>
      </w:r>
      <w:r>
        <w:rPr>
          <w:rFonts w:ascii="Calibri" w:eastAsia="Calibri"/>
          <w:spacing w:val="-2"/>
        </w:rPr>
        <w:t>100</w:t>
      </w:r>
      <w:r>
        <w:rPr>
          <w:rFonts w:ascii="Calibri" w:eastAsia="Calibri"/>
          <w:spacing w:val="-17"/>
        </w:rPr>
        <w:t> </w:t>
      </w:r>
      <w:r>
        <w:rPr>
          <w:spacing w:val="-5"/>
        </w:rPr>
        <w:t>周年暨黄埔军校同学会成立 </w:t>
      </w:r>
      <w:r>
        <w:rPr>
          <w:rFonts w:ascii="Calibri" w:eastAsia="Calibri"/>
          <w:spacing w:val="-2"/>
        </w:rPr>
        <w:t>40</w:t>
      </w:r>
      <w:r>
        <w:rPr>
          <w:rFonts w:ascii="Calibri" w:eastAsia="Calibri"/>
          <w:spacing w:val="-16"/>
        </w:rPr>
        <w:t> </w:t>
      </w:r>
      <w:r>
        <w:rPr>
          <w:spacing w:val="-2"/>
        </w:rPr>
        <w:t>周年致</w:t>
      </w:r>
      <w:r>
        <w:rPr>
          <w:spacing w:val="-1"/>
        </w:rPr>
        <w:t>贺信，充分肯定黄埔军校的历史功绩和黄埔军校同学会的积极贡献，</w:t>
      </w:r>
    </w:p>
    <w:p>
      <w:pPr>
        <w:pStyle w:val="BodyText"/>
        <w:spacing w:after="0" w:line="326" w:lineRule="auto"/>
        <w:jc w:val="both"/>
        <w:sectPr>
          <w:pgSz w:w="11910" w:h="16840"/>
          <w:pgMar w:header="0" w:footer="1146" w:top="1480" w:bottom="1340" w:left="992" w:right="850"/>
        </w:sectPr>
      </w:pPr>
    </w:p>
    <w:p>
      <w:pPr>
        <w:pStyle w:val="BodyText"/>
        <w:spacing w:line="326" w:lineRule="auto" w:before="32"/>
        <w:ind w:right="230"/>
        <w:jc w:val="both"/>
      </w:pPr>
      <w:bookmarkStart w:name="中央军委政治工作会议在延安召开" w:id="29"/>
      <w:bookmarkEnd w:id="29"/>
      <w:r>
        <w:rPr/>
      </w:r>
      <w:r>
        <w:rPr>
          <w:spacing w:val="-2"/>
        </w:rPr>
        <w:t>深刻阐明黄埔军校同学会的性质宗旨和使命任务，对海内外黄埔同学</w:t>
      </w:r>
      <w:r>
        <w:rPr>
          <w:spacing w:val="-2"/>
        </w:rPr>
        <w:t>及亲属提出殷切期望，为做好新时代黄埔军校同学会工作提供了根本遵循。我们要深入学习领会，抓好贯彻落实。</w:t>
      </w:r>
    </w:p>
    <w:p>
      <w:pPr>
        <w:pStyle w:val="BodyText"/>
        <w:spacing w:line="328" w:lineRule="auto" w:before="7"/>
        <w:ind w:right="69" w:firstLine="640"/>
      </w:pPr>
      <w:r>
        <w:rPr>
          <w:spacing w:val="4"/>
          <w:w w:val="99"/>
        </w:rPr>
        <w:t>王沪宁表示，海内外黄埔同学及亲属具有爱国革命的光荣历史和优良传统，是推进祖国统一和民族复兴的重要力量。要传承弘扬“爱国、革命”的黄埔精神，共同致力于实现中华民族伟大复兴，积极投身中国式现代化建设，共襄强国建设、民族复兴伟业。要坚定不移推进祖国统一大业，积极参与两岸交流合作，积极推动两岸青年加强交</w:t>
      </w:r>
      <w:r>
        <w:rPr>
          <w:spacing w:val="-2"/>
          <w:w w:val="99"/>
        </w:rPr>
        <w:t>流，共同传承弘扬中华文化，让两岸同胞在交流交往交融中越走越近、</w:t>
      </w:r>
      <w:r>
        <w:rPr>
          <w:spacing w:val="4"/>
          <w:w w:val="99"/>
        </w:rPr>
        <w:t>越走越亲，不断增进国家民族认同，铸牢中华民族共同体意识。要坚决反对“台独”分裂和外部势力干涉，坚决维护台海和平稳定，坚定守护中华民族共同家园。黄埔军校同学会要深入贯彻落实习近平总书记重要指示批示和贺信精神，把牢正确方向、发挥特色优势、加强自</w:t>
      </w:r>
      <w:r>
        <w:rPr>
          <w:w w:val="99"/>
        </w:rPr>
        <w:t>身建设，努力发挥更大作用。</w:t>
      </w:r>
    </w:p>
    <w:p>
      <w:pPr>
        <w:pStyle w:val="BodyText"/>
        <w:spacing w:line="390" w:lineRule="exact"/>
        <w:ind w:left="728"/>
      </w:pPr>
      <w:r>
        <w:rPr>
          <w:spacing w:val="-1"/>
        </w:rPr>
        <w:t>中共中央政治局委员、中央统战部部长石泰峰主持座谈会。全国</w:t>
      </w:r>
    </w:p>
    <w:p>
      <w:pPr>
        <w:pStyle w:val="BodyText"/>
        <w:spacing w:line="326" w:lineRule="auto" w:before="151"/>
        <w:ind w:right="230"/>
      </w:pPr>
      <w:r>
        <w:rPr>
          <w:spacing w:val="-2"/>
        </w:rPr>
        <w:t>人大常委会副委员长、民革中央主席郑建邦代表各民主党派中央、群众团体致贺词。全国政协副主席兼秘书长王东峰出席座谈会。</w:t>
      </w:r>
    </w:p>
    <w:p>
      <w:pPr>
        <w:pStyle w:val="BodyText"/>
        <w:spacing w:before="4"/>
        <w:ind w:left="728"/>
      </w:pPr>
      <w:r>
        <w:rPr>
          <w:spacing w:val="-5"/>
        </w:rPr>
        <w:t>黄埔军校同学会负责人、台湾黄埔同学代表在会上发言。</w:t>
      </w:r>
    </w:p>
    <w:p>
      <w:pPr>
        <w:pStyle w:val="BodyText"/>
        <w:spacing w:line="326" w:lineRule="auto" w:before="151"/>
        <w:ind w:right="227" w:firstLine="640"/>
        <w:jc w:val="both"/>
      </w:pPr>
      <w:r>
        <w:rPr>
          <w:spacing w:val="-2"/>
        </w:rPr>
        <w:t>中央和国家机关有关部门、有关团体负责同志，有关民主党派中央负责人，海峡两岸、港澳和海外黄埔同学及亲属代表，省级黄埔军校同学会负责人等参加座谈会。</w:t>
      </w:r>
    </w:p>
    <w:p>
      <w:pPr>
        <w:pStyle w:val="BodyText"/>
        <w:spacing w:before="7"/>
        <w:ind w:left="0" w:right="227"/>
        <w:jc w:val="right"/>
      </w:pPr>
      <w:r>
        <w:rPr>
          <w:spacing w:val="-4"/>
        </w:rPr>
        <w:t>（来自：人民日报</w:t>
      </w:r>
      <w:r>
        <w:rPr>
          <w:spacing w:val="-10"/>
        </w:rPr>
        <w:t>）</w:t>
      </w:r>
    </w:p>
    <w:p>
      <w:pPr>
        <w:pStyle w:val="BodyText"/>
        <w:spacing w:after="0"/>
        <w:jc w:val="right"/>
        <w:sectPr>
          <w:pgSz w:w="11910" w:h="16840"/>
          <w:pgMar w:header="0" w:footer="1146" w:top="1520" w:bottom="1340" w:left="992" w:right="850"/>
        </w:sectPr>
      </w:pPr>
    </w:p>
    <w:p>
      <w:pPr>
        <w:pStyle w:val="Heading1"/>
      </w:pPr>
      <w:bookmarkStart w:name="_bookmark11" w:id="30"/>
      <w:bookmarkEnd w:id="30"/>
      <w:r>
        <w:rPr/>
      </w:r>
      <w:r>
        <w:rPr>
          <w:spacing w:val="-5"/>
        </w:rPr>
        <w:t>中央军委政治工作会议在延安召开</w:t>
      </w:r>
    </w:p>
    <w:p>
      <w:pPr>
        <w:pStyle w:val="BodyText"/>
        <w:spacing w:line="328" w:lineRule="auto" w:before="118"/>
        <w:ind w:right="230" w:firstLine="640"/>
        <w:jc w:val="both"/>
      </w:pPr>
      <w:r>
        <w:rPr>
          <w:spacing w:val="-4"/>
        </w:rPr>
        <w:t>中央军委政治工作会议 </w:t>
      </w:r>
      <w:r>
        <w:rPr>
          <w:rFonts w:ascii="Calibri" w:eastAsia="Calibri"/>
        </w:rPr>
        <w:t>6</w:t>
      </w:r>
      <w:r>
        <w:rPr>
          <w:rFonts w:ascii="Calibri" w:eastAsia="Calibri"/>
          <w:spacing w:val="-19"/>
        </w:rPr>
        <w:t> </w:t>
      </w:r>
      <w:r>
        <w:rPr>
          <w:spacing w:val="-20"/>
        </w:rPr>
        <w:t>月 </w:t>
      </w:r>
      <w:r>
        <w:rPr>
          <w:rFonts w:ascii="Calibri" w:eastAsia="Calibri"/>
        </w:rPr>
        <w:t>17</w:t>
      </w:r>
      <w:r>
        <w:rPr>
          <w:rFonts w:ascii="Calibri" w:eastAsia="Calibri"/>
          <w:spacing w:val="-2"/>
        </w:rPr>
        <w:t> </w:t>
      </w:r>
      <w:r>
        <w:rPr>
          <w:spacing w:val="-14"/>
        </w:rPr>
        <w:t>日至 </w:t>
      </w:r>
      <w:r>
        <w:rPr>
          <w:rFonts w:ascii="Calibri" w:eastAsia="Calibri"/>
        </w:rPr>
        <w:t>19</w:t>
      </w:r>
      <w:r>
        <w:rPr>
          <w:rFonts w:ascii="Calibri" w:eastAsia="Calibri"/>
          <w:spacing w:val="23"/>
        </w:rPr>
        <w:t> </w:t>
      </w:r>
      <w:r>
        <w:rPr/>
        <w:t>日在陕西延安召开。中共</w:t>
      </w:r>
      <w:r>
        <w:rPr>
          <w:spacing w:val="-2"/>
        </w:rPr>
        <w:t>中央总书记、国家主席、中央军委主席习近平出席会议并发表重要讲话。习近平强调，要坚持党对军队绝对领导，贯彻落实新时代政治建军方略，牢牢把握政治建军时代要求，聚焦打好实现建军一百年奋斗目标攻坚战，发扬彻底的自我革命精神，持续深化政治整训，锻造政治坚定、能力过硬的坚强党组织，锻造忠诚干净担当、堪当强军重任的高素质干部队伍，为强军事业提供坚强政治保证。</w:t>
      </w:r>
    </w:p>
    <w:p>
      <w:pPr>
        <w:pStyle w:val="BodyText"/>
        <w:spacing w:line="397" w:lineRule="exact"/>
        <w:ind w:left="728"/>
        <w:jc w:val="both"/>
      </w:pPr>
      <w:r>
        <w:rPr/>
        <w:t>宝塔山下，延河水畔，革命圣地延安满目葱茏，生机盎然。</w:t>
      </w:r>
      <w:r>
        <w:rPr>
          <w:rFonts w:ascii="Calibri" w:eastAsia="Calibri"/>
        </w:rPr>
        <w:t>17</w:t>
      </w:r>
      <w:r>
        <w:rPr>
          <w:rFonts w:ascii="Calibri" w:eastAsia="Calibri"/>
          <w:spacing w:val="-5"/>
        </w:rPr>
        <w:t> </w:t>
      </w:r>
      <w:r>
        <w:rPr>
          <w:spacing w:val="-10"/>
        </w:rPr>
        <w:t>日</w:t>
      </w:r>
    </w:p>
    <w:p>
      <w:pPr>
        <w:pStyle w:val="BodyText"/>
        <w:spacing w:before="152"/>
        <w:jc w:val="both"/>
      </w:pPr>
      <w:r>
        <w:rPr>
          <w:spacing w:val="-15"/>
        </w:rPr>
        <w:t>下午 </w:t>
      </w:r>
      <w:r>
        <w:rPr>
          <w:rFonts w:ascii="Calibri" w:eastAsia="Calibri"/>
        </w:rPr>
        <w:t>3</w:t>
      </w:r>
      <w:r>
        <w:rPr>
          <w:rFonts w:ascii="Calibri" w:eastAsia="Calibri"/>
          <w:spacing w:val="44"/>
        </w:rPr>
        <w:t> </w:t>
      </w:r>
      <w:r>
        <w:rPr>
          <w:spacing w:val="-1"/>
        </w:rPr>
        <w:t>时许，习近平带领军委一班人和各部门各单位主要负责同志瞻</w:t>
      </w:r>
    </w:p>
    <w:p>
      <w:pPr>
        <w:pStyle w:val="BodyText"/>
        <w:spacing w:line="328" w:lineRule="auto" w:before="149"/>
        <w:ind w:right="227"/>
        <w:jc w:val="both"/>
      </w:pPr>
      <w:r>
        <w:rPr>
          <w:spacing w:val="-3"/>
        </w:rPr>
        <w:t>仰王家坪革命旧址。王家坪是 </w:t>
      </w:r>
      <w:r>
        <w:rPr>
          <w:rFonts w:ascii="Calibri" w:hAnsi="Calibri" w:eastAsia="Calibri"/>
        </w:rPr>
        <w:t>1937</w:t>
      </w:r>
      <w:r>
        <w:rPr>
          <w:rFonts w:ascii="Calibri" w:hAnsi="Calibri" w:eastAsia="Calibri"/>
          <w:spacing w:val="-19"/>
        </w:rPr>
        <w:t> </w:t>
      </w:r>
      <w:r>
        <w:rPr>
          <w:spacing w:val="-20"/>
        </w:rPr>
        <w:t>年 </w:t>
      </w:r>
      <w:r>
        <w:rPr>
          <w:rFonts w:ascii="Calibri" w:hAnsi="Calibri" w:eastAsia="Calibri"/>
        </w:rPr>
        <w:t>8</w:t>
      </w:r>
      <w:r>
        <w:rPr>
          <w:rFonts w:ascii="Calibri" w:hAnsi="Calibri" w:eastAsia="Calibri"/>
          <w:spacing w:val="-18"/>
        </w:rPr>
        <w:t> </w:t>
      </w:r>
      <w:r>
        <w:rPr>
          <w:spacing w:val="-14"/>
        </w:rPr>
        <w:t>月至 </w:t>
      </w:r>
      <w:r>
        <w:rPr>
          <w:rFonts w:ascii="Calibri" w:hAnsi="Calibri" w:eastAsia="Calibri"/>
        </w:rPr>
        <w:t>1947</w:t>
      </w:r>
      <w:r>
        <w:rPr>
          <w:rFonts w:ascii="Calibri" w:hAnsi="Calibri" w:eastAsia="Calibri"/>
          <w:spacing w:val="-18"/>
        </w:rPr>
        <w:t> </w:t>
      </w:r>
      <w:r>
        <w:rPr>
          <w:spacing w:val="-20"/>
        </w:rPr>
        <w:t>年 </w:t>
      </w:r>
      <w:r>
        <w:rPr>
          <w:rFonts w:ascii="Calibri" w:hAnsi="Calibri" w:eastAsia="Calibri"/>
        </w:rPr>
        <w:t>3</w:t>
      </w:r>
      <w:r>
        <w:rPr>
          <w:rFonts w:ascii="Calibri" w:hAnsi="Calibri" w:eastAsia="Calibri"/>
          <w:spacing w:val="17"/>
        </w:rPr>
        <w:t> </w:t>
      </w:r>
      <w:r>
        <w:rPr/>
        <w:t>月中央军委驻</w:t>
      </w:r>
      <w:r>
        <w:rPr>
          <w:spacing w:val="-2"/>
        </w:rPr>
        <w:t>地，是延安时期党中央和中央军委重要决策指挥中心。在中央军委会议室，习近平认真听取讲解，观看反映延安时期重大战役运筹指挥情况的历史图表，感悟党中央和中央军委的领导智慧和艺术。习近平来到毛泽东、周恩来、朱德等老一辈革命家旧居，重温老一辈革命家在延安的革命经历，缅怀他们的丰功伟绩。途经“桃林广场”，习近平了解陕甘宁边区创造性开展双拥运动的情况，同大家共同回味当年充满革命乐观主义精神的战斗生活。在中央军委礼堂，习近平仔细观看历史照片，同大家深入交流，回顾党中央和中央军委领导全民族抗战</w:t>
      </w:r>
      <w:r>
        <w:rPr/>
        <w:t>和解放战争的光辉历程。习近平指出，</w:t>
      </w:r>
      <w:r>
        <w:rPr>
          <w:rFonts w:ascii="Calibri" w:hAnsi="Calibri" w:eastAsia="Calibri"/>
        </w:rPr>
        <w:t>10 </w:t>
      </w:r>
      <w:r>
        <w:rPr/>
        <w:t>年前我们到古田召开全军政</w:t>
      </w:r>
      <w:r>
        <w:rPr>
          <w:spacing w:val="-2"/>
        </w:rPr>
        <w:t>治工作会议，今天我们来延安召开军委政治工作会议，再一次寻根溯源。新时代新征程，强国强军前景光明，任务艰巨。全军高级干部要牢记初心使命，带头弘扬延安精神，带头加强革命性锻造，扛起党和</w:t>
      </w:r>
      <w:r>
        <w:rPr>
          <w:spacing w:val="-1"/>
        </w:rPr>
        <w:t>人民赋予的历史重任，团结带领广大官兵打好实现建军一百年奋斗目</w:t>
      </w:r>
    </w:p>
    <w:p>
      <w:pPr>
        <w:pStyle w:val="BodyText"/>
        <w:spacing w:after="0" w:line="328" w:lineRule="auto"/>
        <w:jc w:val="both"/>
        <w:sectPr>
          <w:pgSz w:w="11910" w:h="16840"/>
          <w:pgMar w:header="0" w:footer="1146" w:top="1400" w:bottom="1340" w:left="992" w:right="850"/>
        </w:sectPr>
      </w:pPr>
    </w:p>
    <w:p>
      <w:pPr>
        <w:pStyle w:val="BodyText"/>
        <w:spacing w:before="32"/>
      </w:pPr>
      <w:r>
        <w:rPr>
          <w:spacing w:val="-5"/>
        </w:rPr>
        <w:t>标攻坚战，把强军事业不断推向前进。</w:t>
      </w:r>
    </w:p>
    <w:p>
      <w:pPr>
        <w:pStyle w:val="BodyText"/>
        <w:spacing w:line="326" w:lineRule="auto" w:before="149"/>
        <w:ind w:right="227" w:firstLine="640"/>
      </w:pPr>
      <w:r>
        <w:rPr>
          <w:spacing w:val="-2"/>
        </w:rPr>
        <w:t>随后，习近平来到中国延安干部学院，在热烈的掌声中，亲切接见中央军委政治工作会议全体代表，同大家合影留念。</w:t>
      </w:r>
    </w:p>
    <w:p>
      <w:pPr>
        <w:pStyle w:val="BodyText"/>
        <w:spacing w:line="328" w:lineRule="auto" w:before="5"/>
        <w:ind w:right="227" w:firstLine="640"/>
        <w:jc w:val="both"/>
      </w:pPr>
      <w:r>
        <w:rPr>
          <w:spacing w:val="-2"/>
        </w:rPr>
        <w:t>习近平在会议上发表重要讲话。他指出，党的十八大以来，党中央果断决策召开古田全军政治工作会议，以整风精神推进政治整训，坚定不移全面从严治党、全面从严治军，决心之大前所未有，力度之大前所未有，新时代政治建军取得历史性成就。如果没有政治上的革命性锻造，就不可能有新时代人民军队伟大变革。</w:t>
      </w:r>
    </w:p>
    <w:p>
      <w:pPr>
        <w:pStyle w:val="BodyText"/>
        <w:spacing w:line="328" w:lineRule="auto"/>
        <w:ind w:right="227" w:firstLine="640"/>
        <w:jc w:val="both"/>
      </w:pPr>
      <w:r>
        <w:rPr>
          <w:spacing w:val="-2"/>
        </w:rPr>
        <w:t>习近平强调，党的十八大以来，我们深入推进政治建军理论探索和实践创造，形成了新时代政治建军方略，明确政治建军是人民军队立军之本，明确政治工作永远是我军的生命线，明确政治整训要突出政治上的正本清源，明确掌握思想领导是掌握一切领导的基础，明确党的力量来自组织、部队凝聚力战斗力来自组织，明确枪杆子要始终掌握在对党忠诚可靠的人手中，明确严才能正纲纪、严才能肃军威、严才能出战斗力，明确军中绝不能有腐败分子藏身之地，明确作风优良才能塑造英雄部队，明确军政军民团结是我军胜利法宝。对新时代政治建军方略，要全面准确学习领会，毫不动摇贯彻落实，并在实践中不断丰富发展。</w:t>
      </w:r>
    </w:p>
    <w:p>
      <w:pPr>
        <w:pStyle w:val="BodyText"/>
        <w:spacing w:line="395" w:lineRule="exact"/>
        <w:ind w:left="728"/>
      </w:pPr>
      <w:r>
        <w:rPr>
          <w:spacing w:val="-1"/>
        </w:rPr>
        <w:t>习近平指出，当前，世情、国情、党情、军情都在发生复杂深刻</w:t>
      </w:r>
    </w:p>
    <w:p>
      <w:pPr>
        <w:pStyle w:val="BodyText"/>
        <w:spacing w:line="328" w:lineRule="auto" w:before="139"/>
        <w:ind w:right="230"/>
        <w:jc w:val="both"/>
      </w:pPr>
      <w:r>
        <w:rPr>
          <w:spacing w:val="-2"/>
        </w:rPr>
        <w:t>变化，我军在政治上面临的考验错综复杂。要牢牢把握政治建军时代</w:t>
      </w:r>
      <w:r>
        <w:rPr>
          <w:spacing w:val="-2"/>
        </w:rPr>
        <w:t>要求，一刻不停推进政治建军，确保人民军队永葆性质宗旨、始终敢打必胜、始终团结奋斗、始终人才辈出、始终纯洁光荣、始终法纪严明，在新的时代条件下不断增强我军政治优势。</w:t>
      </w:r>
    </w:p>
    <w:p>
      <w:pPr>
        <w:pStyle w:val="BodyText"/>
        <w:spacing w:line="402" w:lineRule="exact"/>
        <w:ind w:left="728"/>
      </w:pPr>
      <w:r>
        <w:rPr>
          <w:spacing w:val="-1"/>
        </w:rPr>
        <w:t>习近平深刻剖析当前政治建军需要解决的深层次矛盾和问题。他</w:t>
      </w:r>
    </w:p>
    <w:p>
      <w:pPr>
        <w:pStyle w:val="BodyText"/>
        <w:spacing w:after="0" w:line="402" w:lineRule="exact"/>
        <w:sectPr>
          <w:pgSz w:w="11910" w:h="16840"/>
          <w:pgMar w:header="0" w:footer="1146" w:top="1520" w:bottom="1340" w:left="992" w:right="850"/>
        </w:sectPr>
      </w:pPr>
    </w:p>
    <w:p>
      <w:pPr>
        <w:pStyle w:val="BodyText"/>
        <w:spacing w:line="328" w:lineRule="auto" w:before="32"/>
        <w:ind w:right="230"/>
        <w:jc w:val="both"/>
      </w:pPr>
      <w:r>
        <w:rPr>
          <w:spacing w:val="-2"/>
        </w:rPr>
        <w:t>强调，这些问题表现在政治、思想、组织、作风、纪律等方面，根子</w:t>
      </w:r>
      <w:r>
        <w:rPr>
          <w:spacing w:val="-2"/>
        </w:rPr>
        <w:t>在理想信念、党性修养、官德人品上。各级特别是高级干部要把自己摆进来，拿出抛开面子、揭短亮丑的勇气，以深挖根源、触动灵魂的态度，深刻反思，认真整改，解决好思想根子问题，推动政治建军走</w:t>
      </w:r>
      <w:r>
        <w:rPr>
          <w:spacing w:val="-4"/>
        </w:rPr>
        <w:t>深走实。</w:t>
      </w:r>
    </w:p>
    <w:p>
      <w:pPr>
        <w:pStyle w:val="BodyText"/>
        <w:spacing w:line="328" w:lineRule="auto"/>
        <w:ind w:right="69" w:firstLine="640"/>
      </w:pPr>
      <w:r>
        <w:rPr>
          <w:spacing w:val="4"/>
          <w:w w:val="99"/>
        </w:rPr>
        <w:t>习近平指出，新征程上推进政治建军要抓好</w:t>
      </w:r>
      <w:r>
        <w:rPr>
          <w:spacing w:val="-76"/>
        </w:rPr>
        <w:t> </w:t>
      </w:r>
      <w:r>
        <w:rPr>
          <w:rFonts w:ascii="Calibri" w:hAnsi="Calibri" w:eastAsia="Calibri"/>
          <w:w w:val="99"/>
        </w:rPr>
        <w:t>6</w:t>
      </w:r>
      <w:r>
        <w:rPr>
          <w:rFonts w:ascii="Calibri" w:hAnsi="Calibri" w:eastAsia="Calibri"/>
          <w:spacing w:val="13"/>
        </w:rPr>
        <w:t> </w:t>
      </w:r>
      <w:r>
        <w:rPr>
          <w:spacing w:val="4"/>
          <w:w w:val="99"/>
        </w:rPr>
        <w:t>个方面重点工作。</w:t>
      </w:r>
      <w:r>
        <w:rPr>
          <w:spacing w:val="-2"/>
          <w:w w:val="99"/>
        </w:rPr>
        <w:t>第一，增强思想改造的自觉性和彻底性。持续抓好党的创新理论武装，</w:t>
      </w:r>
      <w:r>
        <w:rPr>
          <w:spacing w:val="4"/>
          <w:w w:val="99"/>
        </w:rPr>
        <w:t>坚持读原著学原文悟原理，坚持学思用贯通、知信行统一，坚持高级干部先受教育，推动我军思想政治教育体系落地，立牢以实际成效检验学习成果的导向。第二，提高党组织领导力、组织力、执行力。增强政治判断力、政治领悟力、政治执行力，提高抓备战打仗能力，把党的领导贯穿到备战打仗各领域和全过程。严格落实民主集中制，优化党委议事决策规则，加强重大决策咨询评估工作。强化党委书记管党治党第一责任人责任。第三，加强干部队伍建设。贯彻新时代党的组织路线，完整准确理解把握军队好干部标准，把这一标准全面落实</w:t>
      </w:r>
      <w:r>
        <w:rPr>
          <w:spacing w:val="-2"/>
          <w:w w:val="99"/>
        </w:rPr>
        <w:t>到干部工作各环节。改进干部考核工作，提高知事识人穿透力精准度。</w:t>
      </w:r>
      <w:r>
        <w:rPr>
          <w:spacing w:val="4"/>
          <w:w w:val="99"/>
        </w:rPr>
        <w:t>贯彻全链路抓建理念，把将才培养作为战略任务来抓，提高干部队伍建设整体效能。第四，铲除腐败滋生的土壤和条件。坚持严的基调不</w:t>
      </w:r>
      <w:r>
        <w:rPr>
          <w:spacing w:val="-3"/>
          <w:w w:val="99"/>
        </w:rPr>
        <w:t>动摇，标本兼治、系统施治，贯通压实党委主体责任、纪委监督责任、</w:t>
      </w:r>
      <w:r>
        <w:rPr>
          <w:spacing w:val="4"/>
          <w:w w:val="99"/>
        </w:rPr>
        <w:t>行业部门廉政主管责任，拓展反腐败斗争深度广度。完善权力配置和运行制约机制，丰富惩治新型腐败和隐性腐败工具箱，加强高级干部履职用权全方位监管。第五，提振干事创业精神状态。构建科学的政绩考核评价体系，动态更新形式主义、官僚主义问题清单，深入纠治 </w:t>
      </w:r>
      <w:r>
        <w:rPr>
          <w:spacing w:val="3"/>
          <w:w w:val="99"/>
        </w:rPr>
        <w:t>“五多”为基层减负。打通军人待遇保障等政策制度落实“最后一公</w:t>
      </w:r>
    </w:p>
    <w:p>
      <w:pPr>
        <w:pStyle w:val="BodyText"/>
        <w:spacing w:after="0" w:line="328" w:lineRule="auto"/>
        <w:sectPr>
          <w:pgSz w:w="11910" w:h="16840"/>
          <w:pgMar w:header="0" w:footer="1146" w:top="1520" w:bottom="1340" w:left="992" w:right="850"/>
        </w:sectPr>
      </w:pPr>
    </w:p>
    <w:p>
      <w:pPr>
        <w:pStyle w:val="BodyText"/>
        <w:spacing w:line="328" w:lineRule="auto" w:before="32"/>
        <w:ind w:right="227"/>
        <w:jc w:val="both"/>
      </w:pPr>
      <w:r>
        <w:rPr>
          <w:spacing w:val="-2"/>
        </w:rPr>
        <w:t>里”，实实在在为基层解难帮困，增强官兵获得感和归属感。第六，</w:t>
      </w:r>
      <w:r>
        <w:rPr>
          <w:spacing w:val="-2"/>
        </w:rPr>
        <w:t>恢复和弘扬政治工作优良传统。坚持实事求是，坚持身教胜于言教，各级特别是高级干部要以身作则、率先垂范，以过硬作风和形象感召带动部队。</w:t>
      </w:r>
    </w:p>
    <w:p>
      <w:pPr>
        <w:pStyle w:val="BodyText"/>
        <w:spacing w:line="328" w:lineRule="auto"/>
        <w:ind w:right="69" w:firstLine="640"/>
        <w:jc w:val="both"/>
      </w:pPr>
      <w:r>
        <w:rPr>
          <w:spacing w:val="4"/>
          <w:w w:val="99"/>
        </w:rPr>
        <w:t>习近平强调，推进政治建军是全军共同的责任，军委要加强统一领导，军委政治工作部、纪律检查委员会、政法委员会要加强协调配合，各单位各部门要履职尽责，努力开创政治建军新局面，把我们党</w:t>
      </w:r>
      <w:r>
        <w:rPr>
          <w:spacing w:val="-2"/>
          <w:w w:val="99"/>
        </w:rPr>
        <w:t>领导的这支英雄军队锻造得更加坚强，以优异成绩迎接建军</w:t>
      </w:r>
      <w:r>
        <w:rPr>
          <w:spacing w:val="-81"/>
        </w:rPr>
        <w:t> </w:t>
      </w:r>
      <w:r>
        <w:rPr>
          <w:rFonts w:ascii="Calibri" w:eastAsia="Calibri"/>
          <w:spacing w:val="-1"/>
          <w:w w:val="99"/>
        </w:rPr>
        <w:t>1</w:t>
      </w:r>
      <w:r>
        <w:rPr>
          <w:rFonts w:ascii="Calibri" w:eastAsia="Calibri"/>
          <w:spacing w:val="1"/>
          <w:w w:val="99"/>
        </w:rPr>
        <w:t>0</w:t>
      </w:r>
      <w:r>
        <w:rPr>
          <w:rFonts w:ascii="Calibri" w:eastAsia="Calibri"/>
          <w:w w:val="99"/>
        </w:rPr>
        <w:t>0</w:t>
      </w:r>
      <w:r>
        <w:rPr>
          <w:rFonts w:ascii="Calibri" w:eastAsia="Calibri"/>
          <w:spacing w:val="8"/>
        </w:rPr>
        <w:t> </w:t>
      </w:r>
      <w:r>
        <w:rPr>
          <w:w w:val="99"/>
        </w:rPr>
        <w:t>周年。</w:t>
      </w:r>
    </w:p>
    <w:p>
      <w:pPr>
        <w:pStyle w:val="BodyText"/>
        <w:spacing w:line="328" w:lineRule="auto"/>
        <w:ind w:right="227" w:firstLine="640"/>
        <w:jc w:val="both"/>
      </w:pPr>
      <w:r>
        <w:rPr>
          <w:spacing w:val="-2"/>
        </w:rPr>
        <w:t>这次中央军委政治工作会议，是习近平亲自决策召开的。会议围绕学习贯彻习近平重要讲话精神，就新时代新征程推进政治建军有关重大问题作了研究部署。</w:t>
      </w:r>
    </w:p>
    <w:p>
      <w:pPr>
        <w:pStyle w:val="BodyText"/>
        <w:spacing w:line="328" w:lineRule="auto"/>
        <w:ind w:right="227" w:firstLine="640"/>
        <w:jc w:val="both"/>
      </w:pPr>
      <w:r>
        <w:rPr>
          <w:spacing w:val="-2"/>
        </w:rPr>
        <w:t>中共中央政治局委员、中央军委副主席张又侠、何卫东，中央军委委员刘振立、苗华、张升民出席会议。军委机关各部委、军委各直属机构、军委联指中心、各战区、各军兵种、军委各直属单位、武警部队主要负责同志等参加会议。</w:t>
      </w:r>
    </w:p>
    <w:p>
      <w:pPr>
        <w:pStyle w:val="BodyText"/>
        <w:spacing w:line="384" w:lineRule="exact"/>
        <w:ind w:left="0" w:right="227"/>
        <w:jc w:val="right"/>
      </w:pPr>
      <w:r>
        <w:rPr>
          <w:spacing w:val="-4"/>
        </w:rPr>
        <w:t>（来自：人民日报</w:t>
      </w:r>
      <w:r>
        <w:rPr>
          <w:spacing w:val="-10"/>
        </w:rPr>
        <w:t>）</w:t>
      </w:r>
    </w:p>
    <w:p>
      <w:pPr>
        <w:pStyle w:val="BodyText"/>
        <w:spacing w:after="0" w:line="384" w:lineRule="exact"/>
        <w:jc w:val="right"/>
        <w:sectPr>
          <w:pgSz w:w="11910" w:h="16840"/>
          <w:pgMar w:header="0" w:footer="1146" w:top="1520" w:bottom="1340" w:left="992" w:right="850"/>
        </w:sectPr>
      </w:pPr>
    </w:p>
    <w:p>
      <w:pPr>
        <w:pStyle w:val="Heading1"/>
      </w:pPr>
      <w:bookmarkStart w:name="习近平在青海考察时强调 " w:id="31"/>
      <w:bookmarkEnd w:id="31"/>
      <w:r>
        <w:rPr/>
      </w:r>
      <w:bookmarkStart w:name="持续推进青藏高原生态保护和高质量发展 " w:id="32"/>
      <w:bookmarkEnd w:id="32"/>
      <w:r>
        <w:rPr/>
      </w:r>
      <w:bookmarkStart w:name="_bookmark12" w:id="33"/>
      <w:bookmarkEnd w:id="33"/>
      <w:r>
        <w:rPr/>
      </w:r>
      <w:r>
        <w:rPr>
          <w:spacing w:val="-5"/>
        </w:rPr>
        <w:t>习近平在青海考察时强调</w:t>
      </w:r>
    </w:p>
    <w:p>
      <w:pPr>
        <w:pStyle w:val="Heading2"/>
        <w:spacing w:line="290" w:lineRule="auto" w:before="76"/>
        <w:ind w:left="1720" w:right="1863"/>
        <w:jc w:val="center"/>
      </w:pPr>
      <w:r>
        <w:rPr>
          <w:spacing w:val="-2"/>
        </w:rPr>
        <w:t>持续推进青藏高原生态保护和高质量发展</w:t>
      </w:r>
      <w:bookmarkStart w:name="奋力谱写中国式现代化青海篇章" w:id="34"/>
      <w:bookmarkEnd w:id="34"/>
      <w:r>
        <w:rPr>
          <w:spacing w:val="-2"/>
        </w:rPr>
        <w:t>奋力谱写中国式现代化青海篇章</w:t>
      </w:r>
    </w:p>
    <w:p>
      <w:pPr>
        <w:pStyle w:val="BodyText"/>
        <w:spacing w:line="326" w:lineRule="auto" w:before="47"/>
        <w:ind w:right="230" w:firstLine="640"/>
        <w:jc w:val="both"/>
      </w:pPr>
      <w:r>
        <w:rPr>
          <w:rFonts w:ascii="Calibri" w:eastAsia="Calibri"/>
          <w:spacing w:val="-2"/>
        </w:rPr>
        <w:t>6</w:t>
      </w:r>
      <w:r>
        <w:rPr>
          <w:rFonts w:ascii="Calibri" w:eastAsia="Calibri"/>
          <w:spacing w:val="-17"/>
        </w:rPr>
        <w:t> </w:t>
      </w:r>
      <w:r>
        <w:rPr>
          <w:spacing w:val="-20"/>
        </w:rPr>
        <w:t>月 </w:t>
      </w:r>
      <w:r>
        <w:rPr>
          <w:rFonts w:ascii="Calibri" w:eastAsia="Calibri"/>
          <w:spacing w:val="-2"/>
        </w:rPr>
        <w:t>18</w:t>
      </w:r>
      <w:r>
        <w:rPr>
          <w:rFonts w:ascii="Calibri" w:eastAsia="Calibri"/>
          <w:spacing w:val="-16"/>
        </w:rPr>
        <w:t> </w:t>
      </w:r>
      <w:r>
        <w:rPr>
          <w:spacing w:val="-15"/>
        </w:rPr>
        <w:t>日至 </w:t>
      </w:r>
      <w:r>
        <w:rPr>
          <w:rFonts w:ascii="Calibri" w:eastAsia="Calibri"/>
          <w:spacing w:val="-2"/>
        </w:rPr>
        <w:t>19</w:t>
      </w:r>
      <w:r>
        <w:rPr>
          <w:rFonts w:ascii="Calibri" w:eastAsia="Calibri"/>
          <w:spacing w:val="-8"/>
        </w:rPr>
        <w:t> </w:t>
      </w:r>
      <w:r>
        <w:rPr>
          <w:spacing w:val="-13"/>
        </w:rPr>
        <w:t>日，习近平在青海省委书记陈刚和省长吴晓军陪同</w:t>
      </w:r>
      <w:r>
        <w:rPr>
          <w:spacing w:val="-2"/>
        </w:rPr>
        <w:t>下，深入西宁市的学校、宗教场所等进行调研。</w:t>
      </w:r>
    </w:p>
    <w:p>
      <w:pPr>
        <w:pStyle w:val="BodyText"/>
        <w:spacing w:line="328" w:lineRule="auto" w:before="3"/>
        <w:ind w:right="227" w:firstLine="640"/>
        <w:jc w:val="both"/>
      </w:pPr>
      <w:r>
        <w:rPr>
          <w:rFonts w:ascii="Calibri" w:hAnsi="Calibri" w:eastAsia="Calibri"/>
        </w:rPr>
        <w:t>18 </w:t>
      </w:r>
      <w:r>
        <w:rPr/>
        <w:t>日下午，习近平首先来到果洛西宁民族中学考察。这是一所隶</w:t>
      </w:r>
      <w:r>
        <w:rPr>
          <w:spacing w:val="-2"/>
        </w:rPr>
        <w:t>属于果洛藏族自治州的寄宿制中学，由上海市投资援建。习近平听取上海等东部地区援助青海教育工作和学校建设情况介绍，详细询问学生构成、课程设置、体育锻炼、普通话水平等情况，走进食堂、宿舍楼察看学生就餐和住宿条件，嘱咐食堂工作人员一定要确保学生饮食安全、营养可口。之后，他来到高一（</w:t>
      </w:r>
      <w:r>
        <w:rPr>
          <w:rFonts w:ascii="Calibri" w:hAnsi="Calibri" w:eastAsia="Calibri"/>
          <w:spacing w:val="-2"/>
        </w:rPr>
        <w:t>1</w:t>
      </w:r>
      <w:r>
        <w:rPr>
          <w:spacing w:val="-2"/>
        </w:rPr>
        <w:t>）班教室，观摩“新时代、新家乡”主题思政课。了解到学校将思政课内容融入日常教学，听了孩子们讲述新时代家乡的可喜变化，看了孩子们的画作，习近平十分高兴。他说，包括教育在内的东西部协作和对口支援取得显著成效，充分彰显了中国共产党领导和中国特色社会主义制度的优势，充分体现了中华民族大家庭的温暖。要把铸牢中华民族共同体意识作为学校思政课的一个重点，讲好中国共产党和中国特色社会主义的故事，讲好新时代以中国式现代化全面推进强国建设、民族复兴伟业的故事，讲好中华民族共同体和民族团结进步的故事，把中华民族共同体意识从小就植入孩子们的心灵。</w:t>
      </w:r>
    </w:p>
    <w:p>
      <w:pPr>
        <w:pStyle w:val="BodyText"/>
        <w:spacing w:line="385" w:lineRule="exact"/>
        <w:ind w:left="657" w:right="159"/>
        <w:jc w:val="center"/>
      </w:pPr>
      <w:r>
        <w:rPr>
          <w:spacing w:val="-1"/>
        </w:rPr>
        <w:t>教学楼前广场上，师生们纷纷围拢过来，高声向总书记问好。习</w:t>
      </w:r>
    </w:p>
    <w:p>
      <w:pPr>
        <w:pStyle w:val="BodyText"/>
        <w:spacing w:line="326" w:lineRule="auto" w:before="151"/>
        <w:ind w:right="230"/>
        <w:jc w:val="both"/>
      </w:pPr>
      <w:r>
        <w:rPr>
          <w:spacing w:val="-2"/>
        </w:rPr>
        <w:t>近平亲切地对大家说，我到西宁第一站就来看望老师和同学们。上海</w:t>
      </w:r>
      <w:r>
        <w:rPr>
          <w:spacing w:val="-2"/>
        </w:rPr>
        <w:t>援建的这所中学，培养来自果洛牧区的各民族孩子，成效明显，意义</w:t>
      </w:r>
      <w:r>
        <w:rPr>
          <w:spacing w:val="-1"/>
        </w:rPr>
        <w:t>深远。希望孩子们倍加珍惜这里的良好条件，心怀感恩、好好学习，</w:t>
      </w:r>
    </w:p>
    <w:p>
      <w:pPr>
        <w:pStyle w:val="BodyText"/>
        <w:spacing w:after="0" w:line="326" w:lineRule="auto"/>
        <w:jc w:val="both"/>
        <w:sectPr>
          <w:pgSz w:w="11910" w:h="16840"/>
          <w:pgMar w:header="0" w:footer="1146" w:top="1400" w:bottom="1340" w:left="992" w:right="850"/>
        </w:sectPr>
      </w:pPr>
    </w:p>
    <w:p>
      <w:pPr>
        <w:pStyle w:val="BodyText"/>
        <w:spacing w:line="326" w:lineRule="auto" w:before="32"/>
        <w:ind w:right="230"/>
        <w:jc w:val="both"/>
      </w:pPr>
      <w:r>
        <w:rPr>
          <w:spacing w:val="-2"/>
        </w:rPr>
        <w:t>德智体美劳全面发展，立志成为中国特色社会主义事业的接班人和建</w:t>
      </w:r>
      <w:r>
        <w:rPr>
          <w:spacing w:val="-2"/>
        </w:rPr>
        <w:t>设者，努力为自己赢得人生出彩的机会。他祝孩子们学有所成、健康</w:t>
      </w:r>
      <w:r>
        <w:rPr>
          <w:spacing w:val="-4"/>
        </w:rPr>
        <w:t>成长。</w:t>
      </w:r>
    </w:p>
    <w:p>
      <w:pPr>
        <w:pStyle w:val="BodyText"/>
        <w:spacing w:line="328" w:lineRule="auto" w:before="7"/>
        <w:ind w:right="69" w:firstLine="640"/>
      </w:pPr>
      <w:r>
        <w:rPr>
          <w:spacing w:val="4"/>
          <w:w w:val="99"/>
        </w:rPr>
        <w:t>随后，习近平来到位于西宁市城中区的宏觉寺。在寺前院落，宏觉寺民主管理委员会负责人向总书记敬献哈达，僧人提香炉、持宝伞迎接总书记。习近平参观青海省民族团结进步教育基地展陈等，了解寺庙历史沿革、老一辈革命家关心推动民族工作和宗教工作的情况。</w:t>
      </w:r>
      <w:r>
        <w:rPr>
          <w:spacing w:val="-2"/>
          <w:w w:val="99"/>
        </w:rPr>
        <w:t>他走进大殿，听取寺庙加强日常管理、促进民族团结进步等情况介绍。</w:t>
      </w:r>
      <w:r>
        <w:rPr>
          <w:spacing w:val="4"/>
          <w:w w:val="99"/>
        </w:rPr>
        <w:t>习近平指出，宏觉寺这座千年古刹，在增进历代中央政府与藏传佛教联系方面发挥了重要的桥梁纽带作用。要保护好这份珍贵的历史文化遗产，为铸牢中华民族共同体意识、促进民族团结进步作出新贡献。要向老一辈革命家学习，把新时代党的统战工作、民族工作、宗教工作做得更好。习近平强调，以中国式现代化全面推进强国建设、民族复兴伟业，需要全国各族人民包括广大信教群众团结奋斗。希望青海藏传佛教界弘扬爱国爱教优良传统，促进宗教和顺、社会和谐、民族</w:t>
      </w:r>
      <w:r>
        <w:rPr>
          <w:w w:val="99"/>
        </w:rPr>
        <w:t>和睦，在中国式现代化进程中发挥积极作用。</w:t>
      </w:r>
    </w:p>
    <w:p>
      <w:pPr>
        <w:pStyle w:val="BodyText"/>
        <w:spacing w:line="387" w:lineRule="exact"/>
        <w:ind w:left="728"/>
      </w:pPr>
      <w:r>
        <w:rPr>
          <w:rFonts w:ascii="Calibri" w:eastAsia="Calibri"/>
        </w:rPr>
        <w:t>19</w:t>
      </w:r>
      <w:r>
        <w:rPr>
          <w:rFonts w:ascii="Calibri" w:eastAsia="Calibri"/>
          <w:spacing w:val="-2"/>
        </w:rPr>
        <w:t> </w:t>
      </w:r>
      <w:r>
        <w:rPr>
          <w:spacing w:val="-1"/>
        </w:rPr>
        <w:t>日上午，习近平听取青海省委和省政府工作汇报，对青海各项</w:t>
      </w:r>
    </w:p>
    <w:p>
      <w:pPr>
        <w:pStyle w:val="BodyText"/>
        <w:spacing w:before="149"/>
      </w:pPr>
      <w:r>
        <w:rPr>
          <w:spacing w:val="-5"/>
        </w:rPr>
        <w:t>工作取得的成绩给予肯定。</w:t>
      </w:r>
    </w:p>
    <w:p>
      <w:pPr>
        <w:pStyle w:val="BodyText"/>
        <w:spacing w:line="328" w:lineRule="auto" w:before="152"/>
        <w:ind w:right="227" w:firstLine="640"/>
        <w:jc w:val="both"/>
      </w:pPr>
      <w:r>
        <w:rPr>
          <w:spacing w:val="-2"/>
        </w:rPr>
        <w:t>习近平指出，青海承担着维护生态安全的重大使命，产业发展必须坚持有所为、有所不为，着力培育体现本地特色和优势的现代化产业体系。要有效集聚资源要素，加快建设世界级盐湖产业基地，打造国家清洁能源产业高地、国际生态旅游目的地、绿色有机农畜产品输出地。坚持科技研发和成果转化两手抓，广泛应用新技术，因地制宜</w:t>
      </w:r>
      <w:r>
        <w:rPr>
          <w:spacing w:val="-1"/>
        </w:rPr>
        <w:t>改造提升传统产业、发展战略性新兴产业，培育新质生产力。进一步</w:t>
      </w:r>
    </w:p>
    <w:p>
      <w:pPr>
        <w:pStyle w:val="BodyText"/>
        <w:spacing w:after="0" w:line="328" w:lineRule="auto"/>
        <w:jc w:val="both"/>
        <w:sectPr>
          <w:pgSz w:w="11910" w:h="16840"/>
          <w:pgMar w:header="0" w:footer="1146" w:top="1520" w:bottom="1340" w:left="992" w:right="850"/>
        </w:sectPr>
      </w:pPr>
    </w:p>
    <w:p>
      <w:pPr>
        <w:pStyle w:val="BodyText"/>
        <w:spacing w:line="326" w:lineRule="auto" w:before="32"/>
        <w:ind w:right="230"/>
        <w:jc w:val="both"/>
      </w:pPr>
      <w:r>
        <w:rPr>
          <w:spacing w:val="-2"/>
        </w:rPr>
        <w:t>全面深化改革、扩大开放，优化营商环境，主动对接长江经济带发展</w:t>
      </w:r>
      <w:r>
        <w:rPr>
          <w:spacing w:val="-2"/>
        </w:rPr>
        <w:t>等重大战略，推动绿色丝绸之路建设。统筹省内区域协调发展，发挥好西宁、海东、海西支撑作用，因地制宜发展县域经济、特色产业。</w:t>
      </w:r>
    </w:p>
    <w:p>
      <w:pPr>
        <w:pStyle w:val="BodyText"/>
        <w:spacing w:line="328" w:lineRule="auto" w:before="7"/>
        <w:ind w:right="227" w:firstLine="640"/>
        <w:jc w:val="both"/>
      </w:pPr>
      <w:r>
        <w:rPr>
          <w:spacing w:val="-2"/>
        </w:rPr>
        <w:t>习近平强调，青藏高原生态系统丰富多样、也十分脆弱，加强生态环境保护，实现生态功能最大化，是这一区域的主要任务。要始终坚持生态优先、绿色发展，认真实施青藏高原生态保护法，全面落实主体功能区规划要求，把青藏高原建设成为生态文明高地。坚持山水林田湖草沙一体化保护和系统治理，加快实施重要生态系统保护和修复重大工程，巩固提升生态环境保护成效。重中之重是把三江源这个 “中华水塔”守护好，保护生物多样性，提升水源涵养能力。加强以国家公园为主体的自然保护地体系建设，打造具有国家代表性和世界影响力的自然保护地典范。有序推进重点领域节能降碳，发展生态友好型产业，加快构建新型能源体系。</w:t>
      </w:r>
    </w:p>
    <w:p>
      <w:pPr>
        <w:pStyle w:val="BodyText"/>
        <w:spacing w:line="392" w:lineRule="exact"/>
        <w:ind w:left="728"/>
      </w:pPr>
      <w:r>
        <w:rPr>
          <w:spacing w:val="-1"/>
        </w:rPr>
        <w:t>习近平指出，要切实保障和改善民生，尽力而为、量力而行，多</w:t>
      </w:r>
    </w:p>
    <w:p>
      <w:pPr>
        <w:pStyle w:val="BodyText"/>
        <w:spacing w:line="328" w:lineRule="auto" w:before="149"/>
        <w:ind w:right="230"/>
        <w:jc w:val="both"/>
      </w:pPr>
      <w:r>
        <w:rPr>
          <w:spacing w:val="-2"/>
        </w:rPr>
        <w:t>办顺民意、惠民生、暖民心的实事，扎实解决群众急难愁盼问题。统</w:t>
      </w:r>
      <w:r>
        <w:rPr>
          <w:spacing w:val="-2"/>
        </w:rPr>
        <w:t>筹谋划基本公共服务设施布局，着力增强基本公共服务的均衡性可及性。乡村振兴要突出农牧民增收这个重点，加快推进高原特色种业振兴行动，发展绿色有机农牧业，打响高原土特产品牌。推进高原美丽乡村建设，推动移风易俗。落实防止返贫监测帮扶机制，确保不发生规模性返贫。继续做好积石山地震灾后恢复重建工作，加强防灾减灾救灾能力建设。</w:t>
      </w:r>
    </w:p>
    <w:p>
      <w:pPr>
        <w:pStyle w:val="BodyText"/>
        <w:spacing w:line="326" w:lineRule="auto"/>
        <w:ind w:right="69" w:firstLine="640"/>
        <w:jc w:val="both"/>
      </w:pPr>
      <w:r>
        <w:rPr>
          <w:spacing w:val="4"/>
          <w:w w:val="99"/>
        </w:rPr>
        <w:t>习近平强调，青海是我国少数民族分布集中的省份，要继续做好民族工作和宗教工作。全面贯彻新时代党的民族工作大政方针，坚持</w:t>
      </w:r>
      <w:r>
        <w:rPr>
          <w:spacing w:val="-1"/>
          <w:w w:val="99"/>
        </w:rPr>
        <w:t>以铸牢中华民族共同体意识为主线，广泛开展民族团结进步创建工作，</w:t>
      </w:r>
    </w:p>
    <w:p>
      <w:pPr>
        <w:pStyle w:val="BodyText"/>
        <w:spacing w:after="0" w:line="326" w:lineRule="auto"/>
        <w:jc w:val="both"/>
        <w:sectPr>
          <w:pgSz w:w="11910" w:h="16840"/>
          <w:pgMar w:header="0" w:footer="1146" w:top="1520" w:bottom="1340" w:left="992" w:right="850"/>
        </w:sectPr>
      </w:pPr>
    </w:p>
    <w:p>
      <w:pPr>
        <w:pStyle w:val="BodyText"/>
        <w:spacing w:line="326" w:lineRule="auto" w:before="32"/>
        <w:ind w:right="230"/>
        <w:jc w:val="both"/>
      </w:pPr>
      <w:bookmarkStart w:name="习近平在宁夏考察时强调 " w:id="35"/>
      <w:bookmarkEnd w:id="35"/>
      <w:r>
        <w:rPr/>
      </w:r>
      <w:r>
        <w:rPr>
          <w:spacing w:val="-2"/>
        </w:rPr>
        <w:t>促进各民族全方位嵌入、广泛交往交流交融。全面贯彻新时代党的宗</w:t>
      </w:r>
      <w:r>
        <w:rPr>
          <w:spacing w:val="-2"/>
        </w:rPr>
        <w:t>教工作理论和方针政策，坚持我国宗教中国化方向，依法加强宗教事务管理特别是宗教活动场所管理。</w:t>
      </w:r>
    </w:p>
    <w:p>
      <w:pPr>
        <w:pStyle w:val="BodyText"/>
        <w:spacing w:line="328" w:lineRule="auto" w:before="7"/>
        <w:ind w:right="227" w:firstLine="640"/>
        <w:jc w:val="both"/>
      </w:pPr>
      <w:r>
        <w:rPr>
          <w:spacing w:val="-2"/>
        </w:rPr>
        <w:t>习近平指出，目前正在开展党纪学习教育，要真抓实学、善始善终，以学纪知纪明纪促进遵纪守纪执纪。大力弘扬以改革创新为核心的时代精神和青藏高原精神，激励党员、干部进一步解放思想、转变观念，锐意进取、担当作为。坚持党性党风党纪一起抓、正风肃纪反腐相贯通，推进作风建设常态化长效化，持续深化整治形式主义为基层减负。完善一体推进不敢腐、不能腐、不想腐工作机制，以风清气正的政治生态引领形成正气充盈的社会生态。</w:t>
      </w:r>
    </w:p>
    <w:p>
      <w:pPr>
        <w:pStyle w:val="BodyText"/>
        <w:spacing w:line="397" w:lineRule="exact"/>
        <w:ind w:left="728"/>
      </w:pPr>
      <w:r>
        <w:rPr>
          <w:spacing w:val="-5"/>
        </w:rPr>
        <w:t>李干杰、何立峰及中央和国家机关有关部门负责同志陪同考察。</w:t>
      </w:r>
    </w:p>
    <w:p>
      <w:pPr>
        <w:pStyle w:val="BodyText"/>
        <w:spacing w:before="149"/>
        <w:ind w:left="6954"/>
      </w:pPr>
      <w:r>
        <w:rPr>
          <w:spacing w:val="-4"/>
        </w:rPr>
        <w:t>（来自：人民日报</w:t>
      </w:r>
      <w:r>
        <w:rPr>
          <w:spacing w:val="-10"/>
        </w:rPr>
        <w:t>）</w:t>
      </w:r>
    </w:p>
    <w:p>
      <w:pPr>
        <w:pStyle w:val="BodyText"/>
        <w:spacing w:after="0"/>
        <w:sectPr>
          <w:pgSz w:w="11910" w:h="16840"/>
          <w:pgMar w:header="0" w:footer="1146" w:top="1520" w:bottom="1340" w:left="992" w:right="850"/>
        </w:sectPr>
      </w:pPr>
    </w:p>
    <w:p>
      <w:pPr>
        <w:pStyle w:val="Heading1"/>
      </w:pPr>
      <w:bookmarkStart w:name="建设黄河流域生态保护和高质量发展先行区 " w:id="36"/>
      <w:bookmarkEnd w:id="36"/>
      <w:r>
        <w:rPr/>
      </w:r>
      <w:bookmarkStart w:name="_bookmark13" w:id="37"/>
      <w:bookmarkEnd w:id="37"/>
      <w:r>
        <w:rPr/>
      </w:r>
      <w:r>
        <w:rPr>
          <w:spacing w:val="-5"/>
        </w:rPr>
        <w:t>习近平在宁夏考察时强调</w:t>
      </w:r>
    </w:p>
    <w:p>
      <w:pPr>
        <w:pStyle w:val="Heading2"/>
        <w:spacing w:line="290" w:lineRule="auto" w:before="76"/>
        <w:ind w:left="1540" w:right="1683"/>
        <w:jc w:val="center"/>
      </w:pPr>
      <w:r>
        <w:rPr>
          <w:spacing w:val="-2"/>
        </w:rPr>
        <w:t>建设黄河流域生态保护和高质量发展先行区</w:t>
      </w:r>
      <w:bookmarkStart w:name="在中国式现代化建设中谱写好宁夏篇章" w:id="38"/>
      <w:bookmarkEnd w:id="38"/>
      <w:r>
        <w:rPr>
          <w:spacing w:val="-2"/>
        </w:rPr>
        <w:t>在中国式现代化建设中谱写好宁夏篇章</w:t>
      </w:r>
    </w:p>
    <w:p>
      <w:pPr>
        <w:pStyle w:val="BodyText"/>
        <w:spacing w:line="328" w:lineRule="auto" w:before="47"/>
        <w:ind w:right="227" w:firstLine="640"/>
        <w:jc w:val="both"/>
      </w:pPr>
      <w:r>
        <w:rPr>
          <w:spacing w:val="-2"/>
        </w:rPr>
        <w:t>中共中央总书记、国家主席、中央军委主席习近平近日在宁夏考察时强调，宁夏要深入贯彻新发展理念，坚持稳中求进工作总基调，以铸牢中华民族共同体意识为主线，以黄河流域生态保护和高质量发展先行区建设为牵引，统筹推进高质量发展和高水平保护、全面深化改革和扩大开放、新型城镇化和乡村振兴、民族团结和共同富裕等工作，加快建设经济繁荣、民族团结、环境优美、人民富裕的美丽新宁夏，奋力谱写中国式现代化宁夏篇章。</w:t>
      </w:r>
    </w:p>
    <w:p>
      <w:pPr>
        <w:pStyle w:val="BodyText"/>
        <w:spacing w:line="397" w:lineRule="exact"/>
        <w:ind w:left="728"/>
        <w:jc w:val="both"/>
      </w:pPr>
      <w:r>
        <w:rPr>
          <w:rFonts w:ascii="Calibri" w:eastAsia="Calibri"/>
        </w:rPr>
        <w:t>6</w:t>
      </w:r>
      <w:r>
        <w:rPr>
          <w:rFonts w:ascii="Calibri" w:eastAsia="Calibri"/>
          <w:spacing w:val="-6"/>
        </w:rPr>
        <w:t> </w:t>
      </w:r>
      <w:r>
        <w:rPr>
          <w:spacing w:val="-38"/>
        </w:rPr>
        <w:t>月 </w:t>
      </w:r>
      <w:r>
        <w:rPr>
          <w:rFonts w:ascii="Calibri" w:eastAsia="Calibri"/>
        </w:rPr>
        <w:t>19</w:t>
      </w:r>
      <w:r>
        <w:rPr>
          <w:rFonts w:ascii="Calibri" w:eastAsia="Calibri"/>
          <w:spacing w:val="4"/>
        </w:rPr>
        <w:t> </w:t>
      </w:r>
      <w:r>
        <w:rPr>
          <w:spacing w:val="-1"/>
        </w:rPr>
        <w:t>日，习近平结束在青海考察后，来到宁夏。当天下午，他</w:t>
      </w:r>
    </w:p>
    <w:p>
      <w:pPr>
        <w:pStyle w:val="BodyText"/>
        <w:spacing w:line="328" w:lineRule="auto" w:before="149"/>
        <w:ind w:right="230"/>
      </w:pPr>
      <w:r>
        <w:rPr>
          <w:spacing w:val="-2"/>
        </w:rPr>
        <w:t>在宁夏回族自治区党委书记梁言顺和自治区政府主席张雨浦陪同下，到银川市调研。</w:t>
      </w:r>
    </w:p>
    <w:p>
      <w:pPr>
        <w:pStyle w:val="BodyText"/>
        <w:spacing w:line="328" w:lineRule="auto"/>
        <w:ind w:right="227" w:firstLine="640"/>
        <w:jc w:val="both"/>
      </w:pPr>
      <w:r>
        <w:rPr>
          <w:spacing w:val="-2"/>
        </w:rPr>
        <w:t>银川市金凤区长城花园社区是个多民族聚居的大型社区。习近平首先来到社区党群服务中心，走进便民服务厅、社区卫生站、爱心超市，听取社区工作介绍，详细了解社区发挥基层党组织作用、开展邻里活动和便民惠民服务等情况。随后，他来到社区活动室，饶有兴致地观看居民剪纸创作、舞蹈排练，同大家亲切交流，鼓励退休居民既要老有所养、老有所乐，又要老有所为。习近平指出，社区党组织是党联系基层群众的神经末梢，要在社区中发挥领导作用。社区党组织建好建强了，社区工作就有了主心骨。要坚持党建引领，紧紧围绕解决居民的急难愁盼问题，把服务老百姓的各项工作做深做细做到位。</w:t>
      </w:r>
    </w:p>
    <w:p>
      <w:pPr>
        <w:pStyle w:val="BodyText"/>
        <w:spacing w:line="395" w:lineRule="exact"/>
        <w:ind w:left="0" w:right="227"/>
        <w:jc w:val="right"/>
      </w:pPr>
      <w:r>
        <w:rPr>
          <w:spacing w:val="-1"/>
        </w:rPr>
        <w:t>习近平来到社区居民赵守成家中，同一家人围坐在一起拉家常，</w:t>
      </w:r>
    </w:p>
    <w:p>
      <w:pPr>
        <w:pStyle w:val="BodyText"/>
        <w:spacing w:before="146"/>
        <w:ind w:left="0" w:right="230"/>
        <w:jc w:val="right"/>
      </w:pPr>
      <w:r>
        <w:rPr>
          <w:spacing w:val="-1"/>
        </w:rPr>
        <w:t>了解他们的就业、收入、医保报销、孩子上学等情况，为他们的幸福</w:t>
      </w:r>
    </w:p>
    <w:p>
      <w:pPr>
        <w:pStyle w:val="BodyText"/>
        <w:spacing w:after="0"/>
        <w:jc w:val="right"/>
        <w:sectPr>
          <w:pgSz w:w="11910" w:h="16840"/>
          <w:pgMar w:header="0" w:footer="1146" w:top="1400" w:bottom="1340" w:left="992" w:right="850"/>
        </w:sectPr>
      </w:pPr>
    </w:p>
    <w:p>
      <w:pPr>
        <w:pStyle w:val="BodyText"/>
        <w:spacing w:line="328" w:lineRule="auto" w:before="32"/>
        <w:ind w:right="69"/>
      </w:pPr>
      <w:r>
        <w:rPr>
          <w:spacing w:val="4"/>
          <w:w w:val="99"/>
        </w:rPr>
        <w:t>生活点赞，鼓励孩子德智体美劳全面发展。赵守成告诉总书记，当地党委和政府十分关心社区建设，特别是在改造老旧小区、丰富居民文体生活等方面做了很多实事，各族群众在社区里和睦相处，生活过得</w:t>
      </w:r>
      <w:r>
        <w:rPr>
          <w:spacing w:val="-2"/>
          <w:w w:val="99"/>
        </w:rPr>
        <w:t>很舒心。习近平强调，我们党是全心全意为人民服务的党，各族群众、</w:t>
      </w:r>
      <w:r>
        <w:rPr>
          <w:spacing w:val="4"/>
          <w:w w:val="99"/>
        </w:rPr>
        <w:t>家家户户都是我的牵挂。希望你们把家庭建设搞得更好，让日子越过</w:t>
      </w:r>
      <w:r>
        <w:rPr>
          <w:spacing w:val="1"/>
          <w:w w:val="99"/>
        </w:rPr>
        <w:t>越红火。</w:t>
      </w:r>
    </w:p>
    <w:p>
      <w:pPr>
        <w:pStyle w:val="BodyText"/>
        <w:spacing w:line="328" w:lineRule="auto"/>
        <w:ind w:right="227" w:firstLine="640"/>
        <w:jc w:val="both"/>
      </w:pPr>
      <w:r>
        <w:rPr>
          <w:spacing w:val="-2"/>
        </w:rPr>
        <w:t>傍晚时分，社区广场十分热闹，居民们看见总书记来了，纷纷围</w:t>
      </w:r>
      <w:r>
        <w:rPr>
          <w:spacing w:val="-1"/>
        </w:rPr>
        <w:t>拢过来，热烈鼓掌欢迎。习近平亲切地对大家说，时隔 </w:t>
      </w:r>
      <w:r>
        <w:rPr>
          <w:rFonts w:ascii="Calibri" w:eastAsia="Calibri"/>
        </w:rPr>
        <w:t>4</w:t>
      </w:r>
      <w:r>
        <w:rPr>
          <w:rFonts w:ascii="Calibri" w:eastAsia="Calibri"/>
          <w:spacing w:val="40"/>
        </w:rPr>
        <w:t> </w:t>
      </w:r>
      <w:r>
        <w:rPr/>
        <w:t>年，我再次</w:t>
      </w:r>
      <w:r>
        <w:rPr>
          <w:spacing w:val="-2"/>
        </w:rPr>
        <w:t>来宁夏看望各族干部群众，见到大家非常高兴！中华民族是一个大家庭，各族人民要像石榴籽一样紧紧抱在一起。要不断铸牢中华民族共同体意识，把各族人民的心紧紧连在一起，把各方面的力量广泛凝聚到一起，共同推进中国式现代化，共襄中华民族伟大复兴的盛举。</w:t>
      </w:r>
    </w:p>
    <w:p>
      <w:pPr>
        <w:pStyle w:val="BodyText"/>
        <w:spacing w:line="326" w:lineRule="auto"/>
        <w:ind w:right="227" w:firstLine="640"/>
        <w:jc w:val="both"/>
      </w:pPr>
      <w:r>
        <w:rPr>
          <w:rFonts w:ascii="Calibri" w:eastAsia="Calibri"/>
        </w:rPr>
        <w:t>20 </w:t>
      </w:r>
      <w:r>
        <w:rPr/>
        <w:t>日上午，习近平听取宁夏回族自治区党委和政府工作汇报，对</w:t>
      </w:r>
      <w:r>
        <w:rPr>
          <w:spacing w:val="-2"/>
        </w:rPr>
        <w:t>宁夏工作取得的成绩给予肯定。</w:t>
      </w:r>
    </w:p>
    <w:p>
      <w:pPr>
        <w:pStyle w:val="BodyText"/>
        <w:spacing w:line="328" w:lineRule="auto"/>
        <w:ind w:right="69" w:firstLine="640"/>
      </w:pPr>
      <w:r>
        <w:rPr>
          <w:spacing w:val="4"/>
          <w:w w:val="99"/>
        </w:rPr>
        <w:t>习近平指出，宁夏地理环境和资源禀赋独特，要走特色化、差异化的产业发展路子，构建体现宁夏优势、具有较强竞争力的现代化产业体系。宁夏的现代煤化工和新型材料产业，风电、光伏、氢能等清洁能源产业，葡萄酒、枸杞等特色产业，要精耕细作、持续发展。加强文化与旅游深度融合，积极发展特色旅游、全域旅游。强化科技创新和产业创新融合，加大科技成果转化应用力度，促进传统产业转型升级，培育战略性新兴产业，因地制宜发展新质生产力。宁夏北部引</w:t>
      </w:r>
      <w:r>
        <w:rPr>
          <w:spacing w:val="-2"/>
          <w:w w:val="99"/>
        </w:rPr>
        <w:t>黄灌区、中部干旱带、南部山区各有特点，要把准各地产业发展基础、</w:t>
      </w:r>
      <w:r>
        <w:rPr>
          <w:spacing w:val="4"/>
          <w:w w:val="99"/>
        </w:rPr>
        <w:t>资源环境容量、开放开发潜力，加强统筹规划和产业合作，推动形成</w:t>
      </w:r>
      <w:r>
        <w:rPr>
          <w:w w:val="99"/>
        </w:rPr>
        <w:t>山川共济、城乡融合、区域联动的发展格局。</w:t>
      </w:r>
    </w:p>
    <w:p>
      <w:pPr>
        <w:pStyle w:val="BodyText"/>
        <w:spacing w:after="0" w:line="328" w:lineRule="auto"/>
        <w:sectPr>
          <w:pgSz w:w="11910" w:h="16840"/>
          <w:pgMar w:header="0" w:footer="1146" w:top="1520" w:bottom="1340" w:left="992" w:right="850"/>
        </w:sectPr>
      </w:pPr>
    </w:p>
    <w:p>
      <w:pPr>
        <w:pStyle w:val="BodyText"/>
        <w:spacing w:line="328" w:lineRule="auto" w:before="32"/>
        <w:ind w:right="227" w:firstLine="640"/>
        <w:jc w:val="both"/>
      </w:pPr>
      <w:r>
        <w:rPr>
          <w:spacing w:val="-2"/>
        </w:rPr>
        <w:t>习近平强调，宁夏要着力深化重点领域改革，探索具有本地特色的改革。完善市场经济基础制度，积极融入全国统一大市场建设，持续推进国资国企改革，认真落实促进民营经济发展政策，优化营商环</w:t>
      </w:r>
      <w:r>
        <w:rPr>
          <w:spacing w:val="-6"/>
        </w:rPr>
        <w:t>境，激发社会投资活力。坚持对内对外开放相结合，积极参与共建“一</w:t>
      </w:r>
      <w:r>
        <w:rPr>
          <w:spacing w:val="-2"/>
        </w:rPr>
        <w:t>带一路”和西部陆海新通道建设，深化与阿拉伯国家经贸合作，提高</w:t>
      </w:r>
      <w:r>
        <w:rPr>
          <w:spacing w:val="-2"/>
        </w:rPr>
        <w:t>内陆开放水平。保护好黄河和贺兰山、六盘山、罗山的生态环境，是宁夏谋划改革发展的基准线，要深化资源环境要素市场化配置改革，完善生态产品价值实现机制和生态保护补偿机制，实施最严格的水资源管理制度。打好黄河“几字弯”攻坚战，统筹推进森林、草原、湿地、荒漠生态保护修复和盐碱地综合治理，让“塞上江南”越来越秀</w:t>
      </w:r>
      <w:r>
        <w:rPr>
          <w:spacing w:val="-6"/>
        </w:rPr>
        <w:t>美。</w:t>
      </w:r>
    </w:p>
    <w:p>
      <w:pPr>
        <w:pStyle w:val="BodyText"/>
        <w:spacing w:line="389" w:lineRule="exact"/>
        <w:ind w:left="728"/>
      </w:pPr>
      <w:r>
        <w:rPr>
          <w:spacing w:val="-1"/>
        </w:rPr>
        <w:t>习近平指出，要加强普惠性、基础性、兜底性民生事业建设，着</w:t>
      </w:r>
    </w:p>
    <w:p>
      <w:pPr>
        <w:pStyle w:val="BodyText"/>
        <w:spacing w:line="328" w:lineRule="auto" w:before="151"/>
        <w:ind w:right="69"/>
      </w:pPr>
      <w:r>
        <w:rPr>
          <w:spacing w:val="4"/>
          <w:w w:val="99"/>
        </w:rPr>
        <w:t>力解决人民群众急难愁盼问题，扎实推进各族人民共同富裕。要把就业摆在突出位置，扎实做好高校毕业生、农民工、退役军人等重点群体就业工作。积极推进城市更新，加强老旧小区改造。顺应人口流动趋势，推动城乡融合发展，促进城乡产业发展、基础设施、公共服务一体化。全面推进乡村振兴，实施好百万移民致富提升行动，建设美</w:t>
      </w:r>
      <w:r>
        <w:rPr>
          <w:spacing w:val="-2"/>
          <w:w w:val="99"/>
        </w:rPr>
        <w:t>丽乡村，促进乡村移风易俗。巩固拓展脱贫攻坚成果，深化定点帮扶、</w:t>
      </w:r>
      <w:r>
        <w:rPr>
          <w:spacing w:val="4"/>
          <w:w w:val="99"/>
        </w:rPr>
        <w:t>社会帮扶，坚决防止发生规模性返贫。抓好安全生产，加强风险隐患</w:t>
      </w:r>
      <w:r>
        <w:rPr>
          <w:w w:val="99"/>
        </w:rPr>
        <w:t>排查和防控，切实维护人民群众生命财产安全。</w:t>
      </w:r>
    </w:p>
    <w:p>
      <w:pPr>
        <w:pStyle w:val="BodyText"/>
        <w:spacing w:line="395" w:lineRule="exact"/>
        <w:ind w:left="728"/>
      </w:pPr>
      <w:r>
        <w:rPr>
          <w:spacing w:val="-1"/>
        </w:rPr>
        <w:t>习近平强调，要全面贯彻新时代党的民族工作大政方针，努力创</w:t>
      </w:r>
    </w:p>
    <w:p>
      <w:pPr>
        <w:pStyle w:val="BodyText"/>
        <w:spacing w:line="326" w:lineRule="auto" w:before="152"/>
        <w:ind w:right="230"/>
        <w:jc w:val="both"/>
      </w:pPr>
      <w:r>
        <w:rPr>
          <w:spacing w:val="-2"/>
        </w:rPr>
        <w:t>建铸牢中华民族共同体意识示范区。依法治理民族事务，着力构建互</w:t>
      </w:r>
      <w:r>
        <w:rPr>
          <w:spacing w:val="-2"/>
        </w:rPr>
        <w:t>嵌式社会结构和社区环境，不断拓宽各民族全方位嵌入的实践路径。</w:t>
      </w:r>
      <w:r>
        <w:rPr>
          <w:spacing w:val="-1"/>
        </w:rPr>
        <w:t>全面贯彻新时代党的宗教工作理论和方针政策，加强对宗教界思想政</w:t>
      </w:r>
    </w:p>
    <w:p>
      <w:pPr>
        <w:pStyle w:val="BodyText"/>
        <w:spacing w:after="0" w:line="326" w:lineRule="auto"/>
        <w:jc w:val="both"/>
        <w:sectPr>
          <w:pgSz w:w="11910" w:h="16840"/>
          <w:pgMar w:header="0" w:footer="1146" w:top="1520" w:bottom="1340" w:left="992" w:right="850"/>
        </w:sectPr>
      </w:pPr>
    </w:p>
    <w:p>
      <w:pPr>
        <w:pStyle w:val="BodyText"/>
        <w:spacing w:before="32"/>
      </w:pPr>
      <w:bookmarkStart w:name="全国科技大会国家科学技术奖励大会" w:id="39"/>
      <w:bookmarkEnd w:id="39"/>
      <w:r>
        <w:rPr/>
      </w:r>
      <w:r>
        <w:rPr>
          <w:spacing w:val="-6"/>
        </w:rPr>
        <w:t>治引领。</w:t>
      </w:r>
    </w:p>
    <w:p>
      <w:pPr>
        <w:pStyle w:val="BodyText"/>
        <w:spacing w:line="328" w:lineRule="auto" w:before="149"/>
        <w:ind w:right="69" w:firstLine="640"/>
      </w:pPr>
      <w:r>
        <w:rPr>
          <w:spacing w:val="4"/>
          <w:w w:val="99"/>
        </w:rPr>
        <w:t>习近平指出，要把正在全党开展的党纪学习教育抓紧抓实、抓出成效，推动党员、干部认真学习党纪党规，在遵规守纪前提下，安心</w:t>
      </w:r>
      <w:r>
        <w:rPr>
          <w:spacing w:val="-3"/>
          <w:w w:val="99"/>
        </w:rPr>
        <w:t>工作、放手干事，锐意进取、积极作为。要坚持党性党风党纪一起抓，</w:t>
      </w:r>
      <w:r>
        <w:rPr>
          <w:spacing w:val="4"/>
          <w:w w:val="99"/>
        </w:rPr>
        <w:t>完善作风建设常态化长效化制度机制，持续深化整治形式主义为基层减负，一体推进不敢腐、不能腐、不想腐，以优良党风凝聚人心、引</w:t>
      </w:r>
      <w:r>
        <w:rPr>
          <w:w w:val="99"/>
        </w:rPr>
        <w:t>领社会风气。</w:t>
      </w:r>
    </w:p>
    <w:p>
      <w:pPr>
        <w:pStyle w:val="BodyText"/>
        <w:spacing w:line="400" w:lineRule="exact"/>
        <w:ind w:left="728"/>
      </w:pPr>
      <w:r>
        <w:rPr>
          <w:spacing w:val="-5"/>
        </w:rPr>
        <w:t>李干杰、何立峰及中央和国家机关有关部门负责同志陪同考察。</w:t>
      </w:r>
    </w:p>
    <w:p>
      <w:pPr>
        <w:pStyle w:val="BodyText"/>
        <w:spacing w:before="149"/>
        <w:ind w:left="6954"/>
      </w:pPr>
      <w:r>
        <w:rPr>
          <w:spacing w:val="-4"/>
        </w:rPr>
        <w:t>（来自：人民日报</w:t>
      </w:r>
      <w:r>
        <w:rPr>
          <w:spacing w:val="-10"/>
        </w:rPr>
        <w:t>）</w:t>
      </w:r>
    </w:p>
    <w:p>
      <w:pPr>
        <w:pStyle w:val="BodyText"/>
        <w:spacing w:after="0"/>
        <w:sectPr>
          <w:pgSz w:w="11910" w:h="16840"/>
          <w:pgMar w:header="0" w:footer="1146" w:top="1520" w:bottom="1340" w:left="992" w:right="850"/>
        </w:sectPr>
      </w:pPr>
    </w:p>
    <w:p>
      <w:pPr>
        <w:pStyle w:val="Heading1"/>
        <w:spacing w:line="237" w:lineRule="auto" w:before="33"/>
        <w:ind w:left="2761" w:right="1581" w:hanging="1320"/>
        <w:jc w:val="left"/>
      </w:pPr>
      <w:bookmarkStart w:name="_bookmark14" w:id="40"/>
      <w:bookmarkEnd w:id="40"/>
      <w:r>
        <w:rPr/>
      </w:r>
      <w:r>
        <w:rPr>
          <w:spacing w:val="-2"/>
        </w:rPr>
        <w:t>全国科技大会国家科学技术奖励大会两院院士大会在京召开</w:t>
      </w:r>
    </w:p>
    <w:p>
      <w:pPr>
        <w:pStyle w:val="BodyText"/>
        <w:spacing w:line="328" w:lineRule="auto" w:before="121"/>
        <w:ind w:right="227" w:firstLine="640"/>
        <w:jc w:val="both"/>
      </w:pPr>
      <w:r>
        <w:rPr>
          <w:spacing w:val="-2"/>
        </w:rPr>
        <w:t>全国科技大会、国家科学技术奖励大会和中国科学院第二十一次</w:t>
      </w:r>
      <w:r>
        <w:rPr>
          <w:spacing w:val="-4"/>
        </w:rPr>
        <w:t>院士大会、中国工程院第十七次院士大会 </w:t>
      </w:r>
      <w:r>
        <w:rPr>
          <w:rFonts w:ascii="Calibri" w:eastAsia="Calibri"/>
          <w:spacing w:val="-2"/>
        </w:rPr>
        <w:t>6</w:t>
      </w:r>
      <w:r>
        <w:rPr>
          <w:rFonts w:ascii="Calibri" w:eastAsia="Calibri"/>
          <w:spacing w:val="-17"/>
        </w:rPr>
        <w:t> </w:t>
      </w:r>
      <w:r>
        <w:rPr>
          <w:spacing w:val="-20"/>
        </w:rPr>
        <w:t>月 </w:t>
      </w:r>
      <w:r>
        <w:rPr>
          <w:rFonts w:ascii="Calibri" w:eastAsia="Calibri"/>
          <w:spacing w:val="-2"/>
        </w:rPr>
        <w:t>24</w:t>
      </w:r>
      <w:r>
        <w:rPr>
          <w:rFonts w:ascii="Calibri" w:eastAsia="Calibri"/>
          <w:spacing w:val="-16"/>
        </w:rPr>
        <w:t> </w:t>
      </w:r>
      <w:r>
        <w:rPr>
          <w:spacing w:val="-2"/>
        </w:rPr>
        <w:t>日上午在人民大会堂隆重召开。中共中央总书记、国家主席、中央军委主席习近平出席大会，为国家最高科学技术奖获得者等颁奖并发表重要讲话。他强调，科技兴则民族兴，科技强则国家强。中国式现代化要靠科技现代化作支撑，实现高质量发展要靠科技创新培育新动能。必须充分认识科技</w:t>
      </w:r>
      <w:r>
        <w:rPr>
          <w:spacing w:val="-4"/>
        </w:rPr>
        <w:t>的战略先导地位和根本支撑作用，锚定 </w:t>
      </w:r>
      <w:r>
        <w:rPr>
          <w:rFonts w:ascii="Calibri" w:eastAsia="Calibri"/>
          <w:spacing w:val="-2"/>
        </w:rPr>
        <w:t>2035</w:t>
      </w:r>
      <w:r>
        <w:rPr>
          <w:rFonts w:ascii="Calibri" w:eastAsia="Calibri"/>
          <w:spacing w:val="-17"/>
        </w:rPr>
        <w:t> </w:t>
      </w:r>
      <w:r>
        <w:rPr>
          <w:spacing w:val="-2"/>
        </w:rPr>
        <w:t>年建成科技强国的战略目标，加强顶层设计和统筹谋划，加快实现高水平科技自立自强。</w:t>
      </w:r>
    </w:p>
    <w:p>
      <w:pPr>
        <w:pStyle w:val="BodyText"/>
        <w:spacing w:line="397" w:lineRule="exact"/>
        <w:ind w:left="728"/>
      </w:pPr>
      <w:r>
        <w:rPr>
          <w:spacing w:val="-1"/>
        </w:rPr>
        <w:t>李强主持大会，丁薛祥宣读奖励决定，赵乐际、王沪宁、蔡奇、</w:t>
      </w:r>
    </w:p>
    <w:p>
      <w:pPr>
        <w:pStyle w:val="BodyText"/>
        <w:spacing w:before="149"/>
      </w:pPr>
      <w:r>
        <w:rPr>
          <w:spacing w:val="-6"/>
        </w:rPr>
        <w:t>李希出席。</w:t>
      </w:r>
    </w:p>
    <w:p>
      <w:pPr>
        <w:pStyle w:val="BodyText"/>
        <w:spacing w:line="326" w:lineRule="auto" w:before="151"/>
        <w:ind w:right="230" w:firstLine="640"/>
        <w:jc w:val="both"/>
      </w:pPr>
      <w:r>
        <w:rPr>
          <w:spacing w:val="-15"/>
        </w:rPr>
        <w:t>上午 </w:t>
      </w:r>
      <w:r>
        <w:rPr>
          <w:rFonts w:ascii="Calibri" w:eastAsia="Calibri"/>
          <w:spacing w:val="-2"/>
        </w:rPr>
        <w:t>10</w:t>
      </w:r>
      <w:r>
        <w:rPr>
          <w:rFonts w:ascii="Calibri" w:eastAsia="Calibri"/>
          <w:spacing w:val="-17"/>
        </w:rPr>
        <w:t> </w:t>
      </w:r>
      <w:r>
        <w:rPr>
          <w:spacing w:val="-2"/>
        </w:rPr>
        <w:t>时，大会开始。解放军军乐团奏响《义勇军进行曲》，全场起立高唱国歌。</w:t>
      </w:r>
    </w:p>
    <w:p>
      <w:pPr>
        <w:pStyle w:val="BodyText"/>
        <w:spacing w:line="328" w:lineRule="auto" w:before="4"/>
        <w:ind w:right="230" w:firstLine="640"/>
        <w:jc w:val="both"/>
      </w:pPr>
      <w:r>
        <w:rPr>
          <w:spacing w:val="-5"/>
        </w:rPr>
        <w:t>丁薛祥宣读《中共中央、国务院关于 </w:t>
      </w:r>
      <w:r>
        <w:rPr>
          <w:rFonts w:ascii="Calibri" w:eastAsia="Calibri"/>
          <w:spacing w:val="-2"/>
        </w:rPr>
        <w:t>2023</w:t>
      </w:r>
      <w:r>
        <w:rPr>
          <w:rFonts w:ascii="Calibri" w:eastAsia="Calibri"/>
          <w:spacing w:val="-17"/>
        </w:rPr>
        <w:t> </w:t>
      </w:r>
      <w:r>
        <w:rPr>
          <w:spacing w:val="-2"/>
        </w:rPr>
        <w:t>年度国家科学技术奖励的决定》。</w:t>
      </w:r>
    </w:p>
    <w:p>
      <w:pPr>
        <w:pStyle w:val="BodyText"/>
        <w:spacing w:line="328" w:lineRule="auto"/>
        <w:ind w:right="230" w:firstLine="640"/>
        <w:jc w:val="both"/>
      </w:pPr>
      <w:r>
        <w:rPr>
          <w:spacing w:val="-5"/>
        </w:rPr>
        <w:t>仪式号角响起，习近平首先向获得 </w:t>
      </w:r>
      <w:r>
        <w:rPr>
          <w:rFonts w:ascii="Calibri" w:eastAsia="Calibri"/>
          <w:spacing w:val="-2"/>
        </w:rPr>
        <w:t>2023</w:t>
      </w:r>
      <w:r>
        <w:rPr>
          <w:rFonts w:ascii="Calibri" w:eastAsia="Calibri"/>
          <w:spacing w:val="-17"/>
        </w:rPr>
        <w:t> </w:t>
      </w:r>
      <w:r>
        <w:rPr>
          <w:spacing w:val="-2"/>
        </w:rPr>
        <w:t>年度国家最高科学技术奖的武汉大学李德仁院士和清华大学薛其坤院士颁发奖章、证书，同他</w:t>
      </w:r>
      <w:r>
        <w:rPr>
          <w:spacing w:val="-2"/>
        </w:rPr>
        <w:t>们热情握手表示祝贺。随后，习近平等党和国家领导人同两位最高奖获得者一道，为获得国家自然科学奖、国家技术发明奖、国家科学技术进步奖和中华人民共和国国际科学技术合作奖的代表颁发证书。</w:t>
      </w:r>
    </w:p>
    <w:p>
      <w:pPr>
        <w:pStyle w:val="BodyText"/>
        <w:spacing w:line="326" w:lineRule="auto"/>
        <w:ind w:right="69" w:firstLine="640"/>
      </w:pPr>
      <w:r>
        <w:rPr>
          <w:spacing w:val="-3"/>
          <w:w w:val="99"/>
        </w:rPr>
        <w:t>在热烈掌声中，习近平发表重要讲话。他指出，党的十八大以来，</w:t>
      </w:r>
      <w:r>
        <w:rPr>
          <w:spacing w:val="4"/>
          <w:w w:val="99"/>
        </w:rPr>
        <w:t>党中央深入推动实施创新驱动发展战略，提出加快建设创新型国家的战略任务，不断深化科技体制改革，有力推进科技自立自强，我国基</w:t>
      </w:r>
    </w:p>
    <w:p>
      <w:pPr>
        <w:pStyle w:val="BodyText"/>
        <w:spacing w:after="0" w:line="326" w:lineRule="auto"/>
        <w:sectPr>
          <w:pgSz w:w="11910" w:h="16840"/>
          <w:pgMar w:header="0" w:footer="1146" w:top="1400" w:bottom="1340" w:left="992" w:right="850"/>
        </w:sectPr>
      </w:pPr>
    </w:p>
    <w:p>
      <w:pPr>
        <w:pStyle w:val="BodyText"/>
        <w:spacing w:line="326" w:lineRule="auto" w:before="32"/>
        <w:ind w:right="230"/>
        <w:jc w:val="both"/>
      </w:pPr>
      <w:r>
        <w:rPr>
          <w:spacing w:val="-2"/>
        </w:rPr>
        <w:t>础前沿研究实现新突破，战略高技术领域迎来新跨越，创新驱动引领</w:t>
      </w:r>
      <w:r>
        <w:rPr>
          <w:spacing w:val="-2"/>
        </w:rPr>
        <w:t>高质量发展取得新成效，科技体制改革打开新局面，国际开放合作取得新进展，科技事业取得历史性成就、发生历史性变革。</w:t>
      </w:r>
    </w:p>
    <w:p>
      <w:pPr>
        <w:pStyle w:val="BodyText"/>
        <w:spacing w:line="328" w:lineRule="auto" w:before="7"/>
        <w:ind w:right="227" w:firstLine="640"/>
        <w:jc w:val="both"/>
      </w:pPr>
      <w:r>
        <w:rPr>
          <w:spacing w:val="-2"/>
        </w:rPr>
        <w:t>习近平强调，在新时代科技事业发展实践中，我们不断深化规律性认识，积累了许多重要经验，主要是：坚持党的全面领导，坚持走中国特色自主创新道路，坚持创新引领发展，坚持“四个面向”的战略导向，坚持以深化改革激发创新活力，坚持推动教育科技人才良性循环，坚持培育创新文化，坚持科技开放合作造福人类。这些经验必须长期坚持并在实践中不断丰富发展。</w:t>
      </w:r>
    </w:p>
    <w:p>
      <w:pPr>
        <w:pStyle w:val="BodyText"/>
        <w:spacing w:line="328" w:lineRule="auto"/>
        <w:ind w:right="227" w:firstLine="640"/>
        <w:jc w:val="both"/>
      </w:pPr>
      <w:r>
        <w:rPr>
          <w:spacing w:val="-2"/>
        </w:rPr>
        <w:t>习近平指出，世界百年未有之大变局加速演进，新一轮科技革命和产业变革深入发展，深刻重塑全球秩序和发展格局。我国科技事业发展还存在一些短板、弱项，必须进一步增强紧迫感，进一步加大科技创新力度，抢占科技竞争和未来发展制高点。</w:t>
      </w:r>
    </w:p>
    <w:p>
      <w:pPr>
        <w:pStyle w:val="BodyText"/>
        <w:spacing w:line="328" w:lineRule="auto"/>
        <w:ind w:right="227" w:firstLine="640"/>
        <w:jc w:val="both"/>
      </w:pPr>
      <w:r>
        <w:rPr>
          <w:spacing w:val="-2"/>
        </w:rPr>
        <w:t>习近平强调，要充分发挥新型举国体制优势，完善党中央对科技工作集中统一领导的体制，构建协同高效的决策指挥体系和组织实施体系。充分发挥市场在科技资源配置中的决定性作用，更好发挥政府作用，调动产学研各环节的积极性，形成共促关键核心技术攻关的工作格局。加强国家战略科技力量建设，提高基础研究组织化程度，鼓励自由探索，筑牢科技创新根基和底座。</w:t>
      </w:r>
    </w:p>
    <w:p>
      <w:pPr>
        <w:pStyle w:val="BodyText"/>
        <w:spacing w:line="328" w:lineRule="auto"/>
        <w:ind w:right="69" w:firstLine="640"/>
      </w:pPr>
      <w:r>
        <w:rPr>
          <w:spacing w:val="4"/>
          <w:w w:val="99"/>
        </w:rPr>
        <w:t>习近平指出，要推动科技创新和产业创新深度融合，助力发展新质生产力。聚焦现代化产业体系建设的重点领域和薄弱环节，增加高质量科技供给，培育发展新兴产业和未来产业，积极运用新技术改造</w:t>
      </w:r>
      <w:r>
        <w:rPr>
          <w:spacing w:val="-2"/>
          <w:w w:val="99"/>
        </w:rPr>
        <w:t>提升传统产业。强化企业科技创新主体地位，促进科技成果转化应用。</w:t>
      </w:r>
      <w:r>
        <w:rPr>
          <w:w w:val="99"/>
        </w:rPr>
        <w:t>做好科技金融这篇文章。</w:t>
      </w:r>
    </w:p>
    <w:p>
      <w:pPr>
        <w:pStyle w:val="BodyText"/>
        <w:spacing w:after="0" w:line="328" w:lineRule="auto"/>
        <w:sectPr>
          <w:pgSz w:w="11910" w:h="16840"/>
          <w:pgMar w:header="0" w:footer="1146" w:top="1520" w:bottom="1340" w:left="992" w:right="850"/>
        </w:sectPr>
      </w:pPr>
    </w:p>
    <w:p>
      <w:pPr>
        <w:pStyle w:val="BodyText"/>
        <w:spacing w:line="328" w:lineRule="auto" w:before="32"/>
        <w:ind w:right="227" w:firstLine="640"/>
        <w:jc w:val="both"/>
      </w:pPr>
      <w:r>
        <w:rPr>
          <w:spacing w:val="-2"/>
        </w:rPr>
        <w:t>习近平强调，要全面深化科技体制机制改革，统筹各类创新平台建设，加强创新资源优化配置。完善区域科技创新布局，改进科技计划管理，提升科技创新投入效能。加快健全符合科研活动规律的分类评价体系和考核机制，完善激励制度，释放创新活力。</w:t>
      </w:r>
    </w:p>
    <w:p>
      <w:pPr>
        <w:pStyle w:val="BodyText"/>
        <w:spacing w:line="328" w:lineRule="auto"/>
        <w:ind w:right="227" w:firstLine="640"/>
        <w:jc w:val="both"/>
      </w:pPr>
      <w:r>
        <w:rPr>
          <w:spacing w:val="-2"/>
        </w:rPr>
        <w:t>习近平指出，要深化教育科技人才体制机制一体改革，完善科教协同育人机制，加快培养造就一支规模宏大、结构合理、素质优良的创新型人才队伍。优化高等学校学科设置，创新人才培养模式，提高人才自主培养水平和质量。加快建设国家战略人才力量，着力培养造就卓越工程师、大国工匠、高技能人才。加强青年科技人才培养，大力弘扬科学家精神，激励广大科研人员志存高远、爱国奉献、矢志创</w:t>
      </w:r>
      <w:r>
        <w:rPr>
          <w:spacing w:val="-6"/>
        </w:rPr>
        <w:t>新。</w:t>
      </w:r>
    </w:p>
    <w:p>
      <w:pPr>
        <w:pStyle w:val="BodyText"/>
        <w:spacing w:line="389" w:lineRule="exact"/>
        <w:ind w:left="728"/>
      </w:pPr>
      <w:r>
        <w:rPr>
          <w:spacing w:val="-1"/>
        </w:rPr>
        <w:t>习近平强调，要深入践行构建人类命运共同体理念，在开放合作</w:t>
      </w:r>
    </w:p>
    <w:p>
      <w:pPr>
        <w:pStyle w:val="BodyText"/>
        <w:spacing w:line="328" w:lineRule="auto" w:before="151"/>
        <w:ind w:right="230"/>
        <w:jc w:val="both"/>
      </w:pPr>
      <w:r>
        <w:rPr>
          <w:spacing w:val="-2"/>
        </w:rPr>
        <w:t>中实现自立自强。深入践行国际科技合作倡议，进一步拓宽政府和民</w:t>
      </w:r>
      <w:r>
        <w:rPr>
          <w:spacing w:val="-2"/>
        </w:rPr>
        <w:t>间交流合作渠道，发挥共建“一带一路”等平台作用，支持各国科研人员联合攻关。积极融入全球创新网络，深度参与全球科技治理，共同应对全球性挑战，让科技更好造福人类。</w:t>
      </w:r>
    </w:p>
    <w:p>
      <w:pPr>
        <w:pStyle w:val="BodyText"/>
        <w:spacing w:line="328" w:lineRule="auto"/>
        <w:ind w:right="227" w:firstLine="640"/>
        <w:jc w:val="both"/>
      </w:pPr>
      <w:r>
        <w:rPr>
          <w:spacing w:val="-2"/>
        </w:rPr>
        <w:t>习近平表示，希望两院院士当好科技前沿的开拓者、重大任务的担纲者、青年人才成长的引领者、科学家精神的示范者，为我国科技事业发展再立新功。广大科技工作者要自觉把学术追求融入建设科技强国的伟大事业，创造出无愧时代、不负人民的新业绩。各级党委和政府要切实加强对科技工作的组织领导，全力做好服务保障。</w:t>
      </w:r>
    </w:p>
    <w:p>
      <w:pPr>
        <w:pStyle w:val="BodyText"/>
        <w:spacing w:line="326" w:lineRule="auto"/>
        <w:ind w:right="227" w:firstLine="640"/>
        <w:jc w:val="both"/>
      </w:pPr>
      <w:r>
        <w:rPr>
          <w:spacing w:val="-2"/>
        </w:rPr>
        <w:t>李强在主持大会时指出，习近平总书记的重要讲话充分肯定了近年来我国科技创新发展取得的历史性成就，深刻总结了新时代科技事</w:t>
      </w:r>
      <w:r>
        <w:rPr>
          <w:spacing w:val="-1"/>
        </w:rPr>
        <w:t>业发展的重要经验，精辟论述了科技创新在推进中国式现代化、实现</w:t>
      </w:r>
    </w:p>
    <w:p>
      <w:pPr>
        <w:pStyle w:val="BodyText"/>
        <w:spacing w:after="0" w:line="326" w:lineRule="auto"/>
        <w:jc w:val="both"/>
        <w:sectPr>
          <w:pgSz w:w="11910" w:h="16840"/>
          <w:pgMar w:header="0" w:footer="1146" w:top="1520" w:bottom="1340" w:left="992" w:right="850"/>
        </w:sectPr>
      </w:pPr>
    </w:p>
    <w:p>
      <w:pPr>
        <w:pStyle w:val="BodyText"/>
        <w:spacing w:line="328" w:lineRule="auto" w:before="32"/>
        <w:ind w:right="230"/>
        <w:jc w:val="both"/>
      </w:pPr>
      <w:r>
        <w:rPr>
          <w:spacing w:val="-2"/>
        </w:rPr>
        <w:t>第二个百年奋斗目标伟大进程中的重要作用，系统阐明了新形势下加</w:t>
      </w:r>
      <w:r>
        <w:rPr>
          <w:spacing w:val="-2"/>
        </w:rPr>
        <w:t>快建设科技强国的基本内涵和主要任务，为做好新时代科技工作指明了前进方向，要深入学习领会、认真贯彻落实。新征程上，实现高水平科技自立自强、建设科技强国使命光荣、责任重大，要更加紧密地团结在以习近平同志为核心的党中央周围，全面贯彻习近平新时代中国特色社会主义思想，进一步增强做好科技工作的自觉性和坚定性，为以中国式现代化全面推进强国建设、民族复兴伟业而团结奋斗。</w:t>
      </w:r>
    </w:p>
    <w:p>
      <w:pPr>
        <w:pStyle w:val="BodyText"/>
        <w:spacing w:line="397" w:lineRule="exact"/>
        <w:ind w:left="728"/>
      </w:pPr>
      <w:r>
        <w:rPr>
          <w:spacing w:val="-5"/>
        </w:rPr>
        <w:t>会上，李德仁和薛其坤代表全体获奖人员作了发言。</w:t>
      </w:r>
    </w:p>
    <w:p>
      <w:pPr>
        <w:pStyle w:val="BodyText"/>
        <w:spacing w:line="328" w:lineRule="auto" w:before="149"/>
        <w:ind w:right="227" w:firstLine="640"/>
      </w:pPr>
      <w:r>
        <w:rPr>
          <w:spacing w:val="-2"/>
        </w:rPr>
        <w:t>会前，习近平等领导同志亲切会见了国家科学技术奖获奖代表，并同大家合影留念。</w:t>
      </w:r>
    </w:p>
    <w:p>
      <w:pPr>
        <w:pStyle w:val="BodyText"/>
        <w:spacing w:line="328" w:lineRule="auto"/>
        <w:ind w:right="227" w:firstLine="640"/>
        <w:jc w:val="both"/>
      </w:pPr>
      <w:r>
        <w:rPr>
          <w:spacing w:val="-2"/>
        </w:rPr>
        <w:t>中共中央政治局委员、中央书记处书记，全国人大常委会有关领导同志，国务委员，最高人民法院院长，最高人民检察院检察长，全国政协有关领导同志出席大会。</w:t>
      </w:r>
    </w:p>
    <w:p>
      <w:pPr>
        <w:pStyle w:val="BodyText"/>
        <w:spacing w:line="328" w:lineRule="auto"/>
        <w:ind w:right="227" w:firstLine="640"/>
        <w:jc w:val="both"/>
      </w:pPr>
      <w:r>
        <w:rPr>
          <w:spacing w:val="-2"/>
        </w:rPr>
        <w:t>各省区市和计划单列市、新疆生产建设兵团，中央和国家机关有关部门、有关人民团体、军队有关单位主要负责同志，两院院士、部</w:t>
      </w:r>
      <w:r>
        <w:rPr>
          <w:spacing w:val="-1"/>
        </w:rPr>
        <w:t>分外籍院士，国家科学技术奖获奖代表等约 </w:t>
      </w:r>
      <w:r>
        <w:rPr>
          <w:rFonts w:ascii="Calibri" w:eastAsia="Calibri"/>
        </w:rPr>
        <w:t>3000 </w:t>
      </w:r>
      <w:r>
        <w:rPr/>
        <w:t>人参加大会。</w:t>
      </w:r>
    </w:p>
    <w:p>
      <w:pPr>
        <w:pStyle w:val="BodyText"/>
        <w:spacing w:line="405" w:lineRule="exact"/>
        <w:ind w:left="728"/>
        <w:jc w:val="both"/>
      </w:pPr>
      <w:r>
        <w:rPr>
          <w:rFonts w:ascii="Calibri" w:eastAsia="Calibri"/>
        </w:rPr>
        <w:t>2023</w:t>
      </w:r>
      <w:r>
        <w:rPr>
          <w:rFonts w:ascii="Calibri" w:eastAsia="Calibri"/>
          <w:spacing w:val="-19"/>
        </w:rPr>
        <w:t> </w:t>
      </w:r>
      <w:r>
        <w:rPr>
          <w:spacing w:val="-6"/>
        </w:rPr>
        <w:t>年度国家科学技术奖共评选出 </w:t>
      </w:r>
      <w:r>
        <w:rPr>
          <w:rFonts w:ascii="Calibri" w:eastAsia="Calibri"/>
        </w:rPr>
        <w:t>250</w:t>
      </w:r>
      <w:r>
        <w:rPr>
          <w:rFonts w:ascii="Calibri" w:eastAsia="Calibri"/>
          <w:spacing w:val="-18"/>
        </w:rPr>
        <w:t> </w:t>
      </w:r>
      <w:r>
        <w:rPr>
          <w:spacing w:val="-16"/>
        </w:rPr>
        <w:t>个项目和 </w:t>
      </w:r>
      <w:r>
        <w:rPr>
          <w:rFonts w:ascii="Calibri" w:eastAsia="Calibri"/>
        </w:rPr>
        <w:t>12</w:t>
      </w:r>
      <w:r>
        <w:rPr>
          <w:rFonts w:ascii="Calibri" w:eastAsia="Calibri"/>
          <w:spacing w:val="-12"/>
        </w:rPr>
        <w:t> </w:t>
      </w:r>
      <w:r>
        <w:rPr>
          <w:spacing w:val="-2"/>
        </w:rPr>
        <w:t>名科技专家。</w:t>
      </w:r>
    </w:p>
    <w:p>
      <w:pPr>
        <w:pStyle w:val="BodyText"/>
        <w:spacing w:before="141"/>
      </w:pPr>
      <w:r>
        <w:rPr>
          <w:spacing w:val="-9"/>
        </w:rPr>
        <w:t>其中，国家最高科学技术奖 </w:t>
      </w:r>
      <w:r>
        <w:rPr>
          <w:rFonts w:ascii="Calibri" w:eastAsia="Calibri"/>
          <w:spacing w:val="-2"/>
        </w:rPr>
        <w:t>2</w:t>
      </w:r>
      <w:r>
        <w:rPr>
          <w:rFonts w:ascii="Calibri" w:eastAsia="Calibri"/>
          <w:spacing w:val="-17"/>
        </w:rPr>
        <w:t> </w:t>
      </w:r>
      <w:r>
        <w:rPr>
          <w:spacing w:val="-10"/>
        </w:rPr>
        <w:t>人；国家自然科学奖 </w:t>
      </w:r>
      <w:r>
        <w:rPr>
          <w:rFonts w:ascii="Calibri" w:eastAsia="Calibri"/>
          <w:spacing w:val="-2"/>
        </w:rPr>
        <w:t>49</w:t>
      </w:r>
      <w:r>
        <w:rPr>
          <w:rFonts w:ascii="Calibri" w:eastAsia="Calibri"/>
          <w:spacing w:val="-3"/>
        </w:rPr>
        <w:t> </w:t>
      </w:r>
      <w:r>
        <w:rPr>
          <w:spacing w:val="-4"/>
        </w:rPr>
        <w:t>项，其中一等奖</w:t>
      </w:r>
    </w:p>
    <w:p>
      <w:pPr>
        <w:pStyle w:val="BodyText"/>
        <w:spacing w:before="152"/>
      </w:pPr>
      <w:r>
        <w:rPr>
          <w:rFonts w:ascii="Calibri" w:eastAsia="Calibri"/>
          <w:spacing w:val="-4"/>
        </w:rPr>
        <w:t>1</w:t>
      </w:r>
      <w:r>
        <w:rPr>
          <w:rFonts w:ascii="Calibri" w:eastAsia="Calibri"/>
          <w:spacing w:val="-15"/>
        </w:rPr>
        <w:t> </w:t>
      </w:r>
      <w:r>
        <w:rPr>
          <w:spacing w:val="-17"/>
        </w:rPr>
        <w:t>项、二等奖 </w:t>
      </w:r>
      <w:r>
        <w:rPr>
          <w:rFonts w:ascii="Calibri" w:eastAsia="Calibri"/>
          <w:spacing w:val="-4"/>
        </w:rPr>
        <w:t>48</w:t>
      </w:r>
      <w:r>
        <w:rPr>
          <w:rFonts w:ascii="Calibri" w:eastAsia="Calibri"/>
          <w:spacing w:val="-13"/>
        </w:rPr>
        <w:t> </w:t>
      </w:r>
      <w:r>
        <w:rPr>
          <w:spacing w:val="-12"/>
        </w:rPr>
        <w:t>项；国家技术发明奖 </w:t>
      </w:r>
      <w:r>
        <w:rPr>
          <w:rFonts w:ascii="Calibri" w:eastAsia="Calibri"/>
          <w:spacing w:val="-4"/>
        </w:rPr>
        <w:t>62</w:t>
      </w:r>
      <w:r>
        <w:rPr>
          <w:rFonts w:ascii="Calibri" w:eastAsia="Calibri"/>
          <w:spacing w:val="1"/>
        </w:rPr>
        <w:t> </w:t>
      </w:r>
      <w:r>
        <w:rPr>
          <w:spacing w:val="-14"/>
        </w:rPr>
        <w:t>项，其中一等奖 </w:t>
      </w:r>
      <w:r>
        <w:rPr>
          <w:rFonts w:ascii="Calibri" w:eastAsia="Calibri"/>
          <w:spacing w:val="-4"/>
        </w:rPr>
        <w:t>8</w:t>
      </w:r>
      <w:r>
        <w:rPr>
          <w:rFonts w:ascii="Calibri" w:eastAsia="Calibri"/>
          <w:spacing w:val="-1"/>
        </w:rPr>
        <w:t> </w:t>
      </w:r>
      <w:r>
        <w:rPr>
          <w:spacing w:val="-6"/>
        </w:rPr>
        <w:t>项、二等奖</w:t>
      </w:r>
    </w:p>
    <w:p>
      <w:pPr>
        <w:pStyle w:val="BodyText"/>
        <w:spacing w:before="149"/>
      </w:pPr>
      <w:r>
        <w:rPr>
          <w:rFonts w:ascii="Calibri" w:eastAsia="Calibri"/>
        </w:rPr>
        <w:t>54</w:t>
      </w:r>
      <w:r>
        <w:rPr>
          <w:rFonts w:ascii="Calibri" w:eastAsia="Calibri"/>
          <w:spacing w:val="-19"/>
        </w:rPr>
        <w:t> </w:t>
      </w:r>
      <w:r>
        <w:rPr>
          <w:spacing w:val="-7"/>
        </w:rPr>
        <w:t>项；国家科学技术进步奖 </w:t>
      </w:r>
      <w:r>
        <w:rPr>
          <w:rFonts w:ascii="Calibri" w:eastAsia="Calibri"/>
        </w:rPr>
        <w:t>139</w:t>
      </w:r>
      <w:r>
        <w:rPr>
          <w:rFonts w:ascii="Calibri" w:eastAsia="Calibri"/>
          <w:spacing w:val="-18"/>
        </w:rPr>
        <w:t> </w:t>
      </w:r>
      <w:r>
        <w:rPr>
          <w:spacing w:val="-10"/>
        </w:rPr>
        <w:t>项，其中特等奖 </w:t>
      </w:r>
      <w:r>
        <w:rPr>
          <w:rFonts w:ascii="Calibri" w:eastAsia="Calibri"/>
        </w:rPr>
        <w:t>3</w:t>
      </w:r>
      <w:r>
        <w:rPr>
          <w:rFonts w:ascii="Calibri" w:eastAsia="Calibri"/>
          <w:spacing w:val="-6"/>
        </w:rPr>
        <w:t> </w:t>
      </w:r>
      <w:r>
        <w:rPr>
          <w:spacing w:val="-14"/>
        </w:rPr>
        <w:t>项、一等奖 </w:t>
      </w:r>
      <w:r>
        <w:rPr>
          <w:rFonts w:ascii="Calibri" w:eastAsia="Calibri"/>
        </w:rPr>
        <w:t>16</w:t>
      </w:r>
      <w:r>
        <w:rPr>
          <w:rFonts w:ascii="Calibri" w:eastAsia="Calibri"/>
          <w:spacing w:val="-3"/>
        </w:rPr>
        <w:t> </w:t>
      </w:r>
      <w:r>
        <w:rPr>
          <w:spacing w:val="-5"/>
        </w:rPr>
        <w:t>项、</w:t>
      </w:r>
    </w:p>
    <w:p>
      <w:pPr>
        <w:pStyle w:val="BodyText"/>
        <w:spacing w:line="328" w:lineRule="auto" w:before="149"/>
        <w:ind w:right="230"/>
      </w:pPr>
      <w:r>
        <w:rPr>
          <w:spacing w:val="-21"/>
        </w:rPr>
        <w:t>二等奖 </w:t>
      </w:r>
      <w:r>
        <w:rPr>
          <w:rFonts w:ascii="Calibri" w:eastAsia="Calibri"/>
        </w:rPr>
        <w:t>120</w:t>
      </w:r>
      <w:r>
        <w:rPr>
          <w:rFonts w:ascii="Calibri" w:eastAsia="Calibri"/>
          <w:spacing w:val="-19"/>
        </w:rPr>
        <w:t> </w:t>
      </w:r>
      <w:r>
        <w:rPr>
          <w:spacing w:val="-16"/>
        </w:rPr>
        <w:t>项；授予 </w:t>
      </w:r>
      <w:r>
        <w:rPr>
          <w:rFonts w:ascii="Calibri" w:eastAsia="Calibri"/>
        </w:rPr>
        <w:t>10</w:t>
      </w:r>
      <w:r>
        <w:rPr>
          <w:rFonts w:ascii="Calibri" w:eastAsia="Calibri"/>
          <w:spacing w:val="-18"/>
        </w:rPr>
        <w:t> </w:t>
      </w:r>
      <w:r>
        <w:rPr/>
        <w:t>名外国专家中华人民共和国国际科学技术合作</w:t>
      </w:r>
      <w:r>
        <w:rPr>
          <w:spacing w:val="-6"/>
        </w:rPr>
        <w:t>奖。</w:t>
      </w:r>
    </w:p>
    <w:p>
      <w:pPr>
        <w:pStyle w:val="BodyText"/>
        <w:spacing w:line="408" w:lineRule="exact"/>
        <w:ind w:left="0" w:right="227"/>
        <w:jc w:val="right"/>
      </w:pPr>
      <w:r>
        <w:rPr>
          <w:spacing w:val="-4"/>
        </w:rPr>
        <w:t>（来自：人民日报</w:t>
      </w:r>
      <w:r>
        <w:rPr>
          <w:spacing w:val="-10"/>
        </w:rPr>
        <w:t>）</w:t>
      </w:r>
    </w:p>
    <w:p>
      <w:pPr>
        <w:pStyle w:val="BodyText"/>
        <w:spacing w:after="0" w:line="408" w:lineRule="exact"/>
        <w:jc w:val="right"/>
        <w:sectPr>
          <w:pgSz w:w="11910" w:h="16840"/>
          <w:pgMar w:header="0" w:footer="1146" w:top="1520" w:bottom="1340" w:left="992" w:right="850"/>
        </w:sectPr>
      </w:pPr>
    </w:p>
    <w:p>
      <w:pPr>
        <w:pStyle w:val="Heading1"/>
        <w:spacing w:line="237" w:lineRule="auto" w:before="33"/>
        <w:ind w:left="2761" w:right="921" w:hanging="1980"/>
        <w:jc w:val="left"/>
      </w:pPr>
      <w:bookmarkStart w:name="在全国科技大会、国家科学技术奖励大会、" w:id="41"/>
      <w:bookmarkEnd w:id="41"/>
      <w:r>
        <w:rPr/>
      </w:r>
      <w:bookmarkStart w:name="_bookmark15" w:id="42"/>
      <w:bookmarkEnd w:id="42"/>
      <w:r>
        <w:rPr/>
      </w:r>
      <w:r>
        <w:rPr>
          <w:spacing w:val="-2"/>
        </w:rPr>
        <w:t>在全国科技大会、国家科学技术奖励大会、两院院士大会上的讲话</w:t>
      </w:r>
    </w:p>
    <w:p>
      <w:pPr>
        <w:pStyle w:val="BodyText"/>
        <w:spacing w:line="328" w:lineRule="auto" w:before="121"/>
        <w:ind w:right="2663" w:firstLine="3072"/>
      </w:pPr>
      <w:r>
        <w:rPr/>
        <w:t>（</w:t>
      </w:r>
      <w:r>
        <w:rPr>
          <w:spacing w:val="-9"/>
        </w:rPr>
        <w:t>习近平 </w:t>
      </w:r>
      <w:r>
        <w:rPr/>
        <w:t>2024</w:t>
      </w:r>
      <w:r>
        <w:rPr>
          <w:spacing w:val="-53"/>
        </w:rPr>
        <w:t> 年 </w:t>
      </w:r>
      <w:r>
        <w:rPr/>
        <w:t>6</w:t>
      </w:r>
      <w:r>
        <w:rPr>
          <w:spacing w:val="-53"/>
        </w:rPr>
        <w:t> 月 </w:t>
      </w:r>
      <w:r>
        <w:rPr/>
        <w:t>24</w:t>
      </w:r>
      <w:r>
        <w:rPr>
          <w:spacing w:val="-41"/>
        </w:rPr>
        <w:t> 日</w:t>
      </w:r>
      <w:r>
        <w:rPr/>
        <w:t>）</w:t>
      </w:r>
      <w:r>
        <w:rPr>
          <w:spacing w:val="-2"/>
        </w:rPr>
        <w:t>各位院士，同志们、朋友们：</w:t>
      </w:r>
    </w:p>
    <w:p>
      <w:pPr>
        <w:pStyle w:val="BodyText"/>
        <w:spacing w:line="328" w:lineRule="auto"/>
        <w:ind w:right="230" w:firstLine="640"/>
      </w:pPr>
      <w:r>
        <w:rPr>
          <w:spacing w:val="-2"/>
        </w:rPr>
        <w:t>这次大会是在以中国式现代化全面推进强国建设、民族复兴伟业</w:t>
      </w:r>
      <w:r>
        <w:rPr>
          <w:spacing w:val="-5"/>
        </w:rPr>
        <w:t>关键时期召开的一次科技盛会。首先，我代表党中央，向获得 </w:t>
      </w:r>
      <w:r>
        <w:rPr>
          <w:rFonts w:ascii="Calibri" w:eastAsia="Calibri"/>
          <w:spacing w:val="-2"/>
        </w:rPr>
        <w:t>2023 </w:t>
      </w:r>
      <w:r>
        <w:rPr>
          <w:spacing w:val="-2"/>
        </w:rPr>
        <w:t>年度国家科学技术奖励的集体和个人表示热烈祝贺！向两院院士和广大科技工作者致以诚挚问候！向与会的外籍院士和国际科学界的朋友们表示热烈欢迎！</w:t>
      </w:r>
    </w:p>
    <w:p>
      <w:pPr>
        <w:pStyle w:val="BodyText"/>
        <w:spacing w:line="328" w:lineRule="auto"/>
        <w:ind w:right="69" w:firstLine="640"/>
      </w:pPr>
      <w:r>
        <w:rPr>
          <w:spacing w:val="-2"/>
        </w:rPr>
        <w:t>科技兴则民族兴，科技强则国家强。我们党历来高度重视科技事</w:t>
      </w:r>
      <w:r>
        <w:rPr>
          <w:spacing w:val="-2"/>
        </w:rPr>
        <w:t> 业发展。党的十八大以来，党中央深入推动实施创新驱动发展战略，提出加快建设创新型国家的战略任务，确立 </w:t>
      </w:r>
      <w:r>
        <w:rPr>
          <w:rFonts w:ascii="Calibri" w:hAnsi="Calibri" w:eastAsia="Calibri"/>
        </w:rPr>
        <w:t>2035 </w:t>
      </w:r>
      <w:r>
        <w:rPr/>
        <w:t>年建成科技强国的奋斗</w:t>
      </w:r>
      <w:r>
        <w:rPr>
          <w:spacing w:val="-2"/>
        </w:rPr>
        <w:t>目标，不断深化科技体制改革，充分激发科技人员积极性、主动性、创造性，有力推进科技自立自强，我国科技事业取得历史性成就、发生历史性变革。基础前沿研究实现新突破，在量子科技、生命科学、物质科学、空间科学等领域取得一批重大原创成果，微分几何学两大核心猜想被成功证明，化学小分子诱导人体细胞实现重编程，二氧化碳人工合成淀粉实现“技术造物”。战略高技术领域迎来新跨越，“嫦娥”揽月，“天和”驻空，“天问”探火，“地壳一号”挺进地球深处，“奋斗者”号探秘万米深海，全球首座第四代核电站商运投产。创新驱动引领高质量发展取得新成效，集成电路、人工智能等新兴产业蓬勃发展，第</w:t>
      </w:r>
      <w:r>
        <w:rPr>
          <w:spacing w:val="-16"/>
        </w:rPr>
        <w:t>一颗 </w:t>
      </w:r>
      <w:r>
        <w:rPr>
          <w:rFonts w:ascii="Calibri" w:hAnsi="Calibri" w:eastAsia="Calibri"/>
        </w:rPr>
        <w:t>6G </w:t>
      </w:r>
      <w:r>
        <w:rPr/>
        <w:t>卫星发射成功，北斗导航提供全球精准服务，国产大飞机实现</w:t>
      </w:r>
      <w:r>
        <w:rPr>
          <w:spacing w:val="-2"/>
        </w:rPr>
        <w:t>商飞，高铁技术树起国际标杆，新能源汽车为全球汽车产业增添新动力，生物育种、新药创制、绿色低碳技术助力粮食安</w:t>
      </w:r>
    </w:p>
    <w:p>
      <w:pPr>
        <w:pStyle w:val="BodyText"/>
        <w:spacing w:after="0" w:line="328" w:lineRule="auto"/>
        <w:sectPr>
          <w:pgSz w:w="11910" w:h="16840"/>
          <w:pgMar w:header="0" w:footer="1146" w:top="1400" w:bottom="1340" w:left="992" w:right="850"/>
        </w:sectPr>
      </w:pPr>
    </w:p>
    <w:p>
      <w:pPr>
        <w:pStyle w:val="BodyText"/>
        <w:spacing w:line="328" w:lineRule="auto" w:before="32"/>
        <w:ind w:right="374"/>
        <w:jc w:val="both"/>
      </w:pPr>
      <w:r>
        <w:rPr>
          <w:spacing w:val="-2"/>
        </w:rPr>
        <w:t>全和健康中国、美丽中国建设。科技体制改革打开新局面，科技管理体制实现重塑，国家战略科技力量加快布局，创新主体和人才活力进一步释放。国际开放合作取得新进展，主动发起国际科技合作倡议，牵头组织国际大科学计划，我国作为全球创新重要一极的影响力持续提升。这些都为建成科技强国打下了坚实基础。</w:t>
      </w:r>
    </w:p>
    <w:p>
      <w:pPr>
        <w:pStyle w:val="BodyText"/>
        <w:spacing w:line="328" w:lineRule="auto"/>
        <w:ind w:right="69" w:firstLine="640"/>
      </w:pPr>
      <w:r>
        <w:rPr>
          <w:spacing w:val="-2"/>
        </w:rPr>
        <w:t>在新时代科技事业发展实践中，我们不断深化规律性认识，积累</w:t>
      </w:r>
      <w:r>
        <w:rPr>
          <w:spacing w:val="-2"/>
        </w:rPr>
        <w:t> 了许多重要经验。主要是：坚持党的全面领导，加强党中央对科技工作的集中统一领导，观大势、谋全局、抓根本，保证科技事业发展始终沿着正确方向前进。坚持走中国特色自主创新道路，立足自力更生、艰苦奋斗，发挥我国社会主义制度集中力量办大事的优势，推进高水平科技自立自强，把科技命脉和发展主动权牢牢掌握在自己手中。坚持创新引领发展，树牢抓创新就是抓发展、谋创新就是谋未来的理念，以科技创新引领高质量发展、保障高水平安全。坚持“四个面向”的战略导向，面向世界科技前沿、面向经济主战场、面向国家重大需求、面向人民生命健康，加强科技创新全链条部署、全领域布局，全面增强科技实力和创新能力。坚持以深化改革激发创新活力，坚决破除束缚科技创新的思想观念和体制机制障碍，切实把制度优势转化为科技竞争优势。坚持推动教育科技人才良性循环，统筹实施科教兴国战略、人才强国战略、创新驱动发展战略，一体推进教育发展、科技创新、人才培养。坚持培育创新文化，传承中华优秀传统文化的创新基因，营造鼓励探索、宽容失败的良好环境，使崇尚科学、追求创新在全社会蔚然成风。坚持科技开放合作造福人类，奉行互利共赢的开放战略，为应对全球性挑战、促进人类发展进步贡献中国智慧和中国力量。这些经验弥足珍贵，必须长期坚持并在实践中不断丰富发展。</w:t>
      </w:r>
    </w:p>
    <w:p>
      <w:pPr>
        <w:pStyle w:val="BodyText"/>
        <w:spacing w:after="0" w:line="328" w:lineRule="auto"/>
        <w:sectPr>
          <w:pgSz w:w="11910" w:h="16840"/>
          <w:pgMar w:header="0" w:footer="1146" w:top="1520" w:bottom="1340" w:left="992" w:right="850"/>
        </w:sectPr>
      </w:pPr>
    </w:p>
    <w:p>
      <w:pPr>
        <w:pStyle w:val="BodyText"/>
        <w:spacing w:before="32"/>
        <w:ind w:left="728"/>
      </w:pPr>
      <w:r>
        <w:rPr>
          <w:spacing w:val="-5"/>
        </w:rPr>
        <w:t>各位院士，同志们、朋友们！</w:t>
      </w:r>
    </w:p>
    <w:p>
      <w:pPr>
        <w:pStyle w:val="BodyText"/>
        <w:spacing w:line="328" w:lineRule="auto" w:before="149"/>
        <w:ind w:right="69" w:firstLine="640"/>
      </w:pPr>
      <w:r>
        <w:rPr>
          <w:spacing w:val="-2"/>
        </w:rPr>
        <w:t>当前，新一轮科技革命和产业变革深入发展。科学研究向极宏观</w:t>
      </w:r>
      <w:r>
        <w:rPr>
          <w:spacing w:val="-2"/>
        </w:rPr>
        <w:t> 拓展、向极微观深入、向极端条件迈进、向极综合交叉发力，不断突破人类认知边界。技术创新进入前所未有的密集活跃期，人工智能、量子技术、生物技术等前沿技术集中涌现，引发链式变革。与此同时，世界百年未有之大变局加速演进，科技革命与大国博弈相互交织，高技术领域成为国际竞争最前沿和主战场，深刻重塑全球秩序和发展格局。虽然我国科技事业发展取得了长足进步，但原始创新能力还相对薄弱，一些关键核心技术受制于人，顶尖科技人才不足，必须进一步增强紧迫感，进一步加大科技创新力度，抢占科技竞争和未来发展制高点。</w:t>
      </w:r>
    </w:p>
    <w:p>
      <w:pPr>
        <w:pStyle w:val="BodyText"/>
        <w:spacing w:line="392" w:lineRule="exact"/>
        <w:ind w:left="728"/>
      </w:pPr>
      <w:r>
        <w:rPr>
          <w:spacing w:val="-5"/>
        </w:rPr>
        <w:t>党的二十大明确了以中国式现代化全面推进强国建设、民族复兴</w:t>
      </w:r>
    </w:p>
    <w:p>
      <w:pPr>
        <w:pStyle w:val="BodyText"/>
        <w:spacing w:line="328" w:lineRule="auto" w:before="151"/>
        <w:ind w:right="227"/>
      </w:pPr>
      <w:r>
        <w:rPr>
          <w:spacing w:val="-2"/>
        </w:rPr>
        <w:t>伟业的中心任务。中国式现代化要靠科技现代化作支撑，实现高质量发展要靠科技创新培育新动能。必须充分认识科技的战略先导地位和</w:t>
      </w:r>
      <w:r>
        <w:rPr>
          <w:spacing w:val="-10"/>
        </w:rPr>
        <w:t>根本支撑作用，锚定 </w:t>
      </w:r>
      <w:r>
        <w:rPr>
          <w:rFonts w:ascii="Calibri" w:eastAsia="Calibri"/>
          <w:spacing w:val="-2"/>
        </w:rPr>
        <w:t>2035 </w:t>
      </w:r>
      <w:r>
        <w:rPr>
          <w:spacing w:val="-2"/>
        </w:rPr>
        <w:t>年建成科技强国的战略目标，加强顶层设计和统筹谋划，加快实现高水平科技自立自强。</w:t>
      </w:r>
    </w:p>
    <w:p>
      <w:pPr>
        <w:pStyle w:val="BodyText"/>
        <w:spacing w:line="328" w:lineRule="auto"/>
        <w:ind w:right="69" w:firstLine="640"/>
      </w:pPr>
      <w:r>
        <w:rPr>
          <w:spacing w:val="-2"/>
        </w:rPr>
        <w:t>我们要建成的科技强国，应当具有居于世界前列的科技实力和创</w:t>
      </w:r>
      <w:r>
        <w:rPr>
          <w:spacing w:val="-2"/>
        </w:rPr>
        <w:t> 新能力，支撑经济实力、国防实力、综合国力整体跃升，增进人类福祉，推动全球发展。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断壮大国</w:t>
      </w:r>
    </w:p>
    <w:p>
      <w:pPr>
        <w:pStyle w:val="BodyText"/>
        <w:spacing w:after="0" w:line="328" w:lineRule="auto"/>
        <w:sectPr>
          <w:pgSz w:w="11910" w:h="16840"/>
          <w:pgMar w:header="0" w:footer="1146" w:top="1520" w:bottom="1340" w:left="992" w:right="850"/>
        </w:sectPr>
      </w:pPr>
    </w:p>
    <w:p>
      <w:pPr>
        <w:pStyle w:val="BodyText"/>
        <w:spacing w:line="326" w:lineRule="auto" w:before="32"/>
        <w:ind w:right="374"/>
      </w:pPr>
      <w:r>
        <w:rPr>
          <w:spacing w:val="-2"/>
        </w:rPr>
        <w:t>际顶尖科技人才队伍和国家战略科技力量。五是拥有强大的科技治理体系和治理能力，形成世界一流的创新生态和科研环境。</w:t>
      </w:r>
    </w:p>
    <w:p>
      <w:pPr>
        <w:pStyle w:val="BodyText"/>
        <w:spacing w:before="3"/>
        <w:ind w:left="728"/>
      </w:pPr>
      <w:r>
        <w:rPr>
          <w:spacing w:val="-5"/>
        </w:rPr>
        <w:t>各位院士，同志们、朋友们！</w:t>
      </w:r>
    </w:p>
    <w:p>
      <w:pPr>
        <w:pStyle w:val="BodyText"/>
        <w:spacing w:line="326" w:lineRule="auto" w:before="151"/>
        <w:ind w:right="230" w:firstLine="640"/>
      </w:pPr>
      <w:r>
        <w:rPr>
          <w:spacing w:val="-5"/>
        </w:rPr>
        <w:t>现在距离实现建成科技强国目标只有 </w:t>
      </w:r>
      <w:r>
        <w:rPr>
          <w:rFonts w:ascii="Calibri" w:hAnsi="Calibri" w:eastAsia="Calibri"/>
        </w:rPr>
        <w:t>11</w:t>
      </w:r>
      <w:r>
        <w:rPr>
          <w:rFonts w:ascii="Calibri" w:hAnsi="Calibri" w:eastAsia="Calibri"/>
          <w:spacing w:val="-19"/>
        </w:rPr>
        <w:t> </w:t>
      </w:r>
      <w:r>
        <w:rPr/>
        <w:t>年时间了。我们要以“十</w:t>
      </w:r>
      <w:r>
        <w:rPr>
          <w:spacing w:val="-2"/>
        </w:rPr>
        <w:t>年磨一剑”的坚定决心和顽强意志，只争朝夕、埋头苦干，一步一个脚印把这一战略目标变为现实。</w:t>
      </w:r>
    </w:p>
    <w:p>
      <w:pPr>
        <w:pStyle w:val="BodyText"/>
        <w:spacing w:line="328" w:lineRule="auto" w:before="8"/>
        <w:ind w:right="69" w:firstLine="640"/>
      </w:pPr>
      <w:r>
        <w:rPr>
          <w:spacing w:val="-2"/>
        </w:rPr>
        <w:t>第一，充分发挥新型举国体制优势，加快推进高水平科技自立自</w:t>
      </w:r>
      <w:r>
        <w:rPr>
          <w:spacing w:val="-2"/>
        </w:rPr>
        <w:t> 强。要完善党中央对科技工作集中统一领导的体制，加强战略规划、政策措施、重大任务、科研力量、资源平台、区域创新等方面的统筹，构建协同高效的决策指挥体系和组织实施体系，凝聚推动科技创新的强大合力。要充分发挥市场在科技资源配置中的决定性作用，更好发挥政府各方面作用，调动产学研各环节的积极性，形成共促关键核心技术攻关的工作格局。要加强国家战略科技力量建设，优化定位和布局，完善国家实验室体系，增强国家创新体系一体化能力。要保持战略定力，坚持有所为有所不为，突出国家战略需求，在若干重要领域实施科技战略部署，凝练实施一批新的重大科技项目，形成竞争优势，赢得战略主动。要提高基础研究组织化程度，完善竞争性支持和稳定支持相结合的投入机制，强化面向重大科学问题的协同攻关，同时鼓励自由探索，努力提出原创基础理论、掌握底层技术原理，筑牢科技创新根基和底座。</w:t>
      </w:r>
    </w:p>
    <w:p>
      <w:pPr>
        <w:pStyle w:val="BodyText"/>
        <w:spacing w:line="385" w:lineRule="exact"/>
        <w:ind w:left="728"/>
      </w:pPr>
      <w:r>
        <w:rPr>
          <w:spacing w:val="-5"/>
        </w:rPr>
        <w:t>第二，扎实推动科技创新和产业创新深度融合，助力发展新质生</w:t>
      </w:r>
    </w:p>
    <w:p>
      <w:pPr>
        <w:pStyle w:val="BodyText"/>
        <w:spacing w:line="326" w:lineRule="auto" w:before="151"/>
        <w:ind w:right="374"/>
        <w:jc w:val="both"/>
      </w:pPr>
      <w:r>
        <w:rPr>
          <w:spacing w:val="-2"/>
        </w:rPr>
        <w:t>产力。融合的基础是增加高质量科技供给。要聚焦现代化产业体系建设的重点领域和薄弱环节，针对集成电路、工业母机、基础软件、先</w:t>
      </w:r>
      <w:r>
        <w:rPr>
          <w:spacing w:val="-5"/>
        </w:rPr>
        <w:t>进材料、科研仪器、核心种源等瓶颈制约，加大技术研发力度，为确</w:t>
      </w:r>
    </w:p>
    <w:p>
      <w:pPr>
        <w:pStyle w:val="BodyText"/>
        <w:spacing w:after="0" w:line="326" w:lineRule="auto"/>
        <w:jc w:val="both"/>
        <w:sectPr>
          <w:pgSz w:w="11910" w:h="16840"/>
          <w:pgMar w:header="0" w:footer="1146" w:top="1520" w:bottom="1340" w:left="992" w:right="850"/>
        </w:sectPr>
      </w:pPr>
    </w:p>
    <w:p>
      <w:pPr>
        <w:pStyle w:val="BodyText"/>
        <w:spacing w:line="328" w:lineRule="auto" w:before="32"/>
        <w:ind w:right="69"/>
      </w:pPr>
      <w:r>
        <w:rPr>
          <w:spacing w:val="-2"/>
        </w:rPr>
        <w:t>保重要产业链供应链自主安全可控提供科技支撑。要瞄准未来科技和</w:t>
      </w:r>
      <w:r>
        <w:rPr>
          <w:spacing w:val="-2"/>
        </w:rPr>
        <w:t> 产业发展制高点，加快新一代信息技术、人工智能、量子科技、生物科技、新能源、新材料等领域科技创新，培育发展新兴产业和未来产业。要积极运用新技术改造提升传统产业，推动产业高端化、智能化、绿色</w:t>
      </w:r>
      <w:r>
        <w:rPr>
          <w:spacing w:val="-6"/>
        </w:rPr>
        <w:t>化。</w:t>
      </w:r>
    </w:p>
    <w:p>
      <w:pPr>
        <w:pStyle w:val="BodyText"/>
        <w:spacing w:line="328" w:lineRule="auto"/>
        <w:ind w:right="374" w:firstLine="640"/>
        <w:jc w:val="both"/>
      </w:pPr>
      <w:r>
        <w:rPr>
          <w:spacing w:val="-2"/>
        </w:rPr>
        <w:t>融合的关键是强化企业科技创新主体地位。要充分发挥科技领军企业龙头作用，鼓励中小企业和民营企业科技创新，支持企业牵头或参与国家重大科技项目。要引导企业与高校、科研机构密切合作，面向产业需求共同凝练科技问题、联合开展科研攻关、协同培养科技人才，推动企业主导的产学研融通创新。</w:t>
      </w:r>
    </w:p>
    <w:p>
      <w:pPr>
        <w:pStyle w:val="BodyText"/>
        <w:spacing w:line="328" w:lineRule="auto"/>
        <w:ind w:right="374" w:firstLine="640"/>
        <w:jc w:val="both"/>
      </w:pPr>
      <w:r>
        <w:rPr>
          <w:spacing w:val="-2"/>
        </w:rPr>
        <w:t>融合的途径是促进科技成果转化应用。要依托我国产业基础优势和超大规模市场优势，加强国家技术转移体系建设，完善政策支持和市场服务，促进自主攻关产品推广应用和迭代升级，使更多科技成果从样品变成产品、形成产业。要做好科技金融这篇文章，引导金融资本投早、投小、投长期、投硬科技。</w:t>
      </w:r>
    </w:p>
    <w:p>
      <w:pPr>
        <w:pStyle w:val="BodyText"/>
        <w:spacing w:line="328" w:lineRule="auto"/>
        <w:ind w:right="374" w:firstLine="640"/>
        <w:jc w:val="both"/>
      </w:pPr>
      <w:r>
        <w:rPr>
          <w:spacing w:val="-2"/>
        </w:rPr>
        <w:t>第三，全面深化科技体制机制改革，充分激发创新创造活力。要坚持目标导向和问题导向相结合，针对我国科技创新组织化协同化程度不高，科技资源分散、重复等问题，深化科技管理体制改革，统筹各类创新平台建设，加强创新资源统筹和力量组织。完善区域科技创新布局，强化央地协同联动，打造具有全球影响力的创新高地。要改进科技计划管理，深化科技经费分配和管理使用机制改革，赋予科研单位和科研人员更大自主权，提升科技创新投入效能。</w:t>
      </w:r>
    </w:p>
    <w:p>
      <w:pPr>
        <w:pStyle w:val="BodyText"/>
        <w:spacing w:line="397" w:lineRule="exact"/>
        <w:ind w:left="0" w:right="374"/>
        <w:jc w:val="right"/>
      </w:pPr>
      <w:r>
        <w:rPr>
          <w:spacing w:val="-5"/>
        </w:rPr>
        <w:t>近年来，为科研人员松绑减负工作取得了积极进展，但也有不少</w:t>
      </w:r>
    </w:p>
    <w:p>
      <w:pPr>
        <w:pStyle w:val="BodyText"/>
        <w:spacing w:before="123"/>
        <w:ind w:left="0" w:right="374"/>
        <w:jc w:val="right"/>
      </w:pPr>
      <w:r>
        <w:rPr>
          <w:spacing w:val="-5"/>
        </w:rPr>
        <w:t>科研人员反映，各种非学术负担仍然较重。要坚持“破四唯”和“立</w:t>
      </w:r>
    </w:p>
    <w:p>
      <w:pPr>
        <w:pStyle w:val="BodyText"/>
        <w:spacing w:after="0"/>
        <w:jc w:val="right"/>
        <w:sectPr>
          <w:pgSz w:w="11910" w:h="16840"/>
          <w:pgMar w:header="0" w:footer="1146" w:top="1520" w:bottom="1340" w:left="992" w:right="850"/>
        </w:sectPr>
      </w:pPr>
    </w:p>
    <w:p>
      <w:pPr>
        <w:pStyle w:val="BodyText"/>
        <w:spacing w:line="328" w:lineRule="auto" w:before="32"/>
        <w:ind w:right="374"/>
        <w:jc w:val="both"/>
      </w:pPr>
      <w:r>
        <w:rPr>
          <w:spacing w:val="-2"/>
        </w:rPr>
        <w:t>新标”相结合，加快健全符合科研活动规律的分类评价体系和考核机制。要完善科技奖励、收入分配、成果赋权等激励制度，让更多优秀人才得到合理回报、释放创新活力。要持续整治滥发“帽子”、“牌子”之风，让科研人员心无旁骛、潜心钻研，切实减少为报项目、发论文、评奖励、争资源而分心伤神。</w:t>
      </w:r>
    </w:p>
    <w:p>
      <w:pPr>
        <w:pStyle w:val="BodyText"/>
        <w:spacing w:line="328" w:lineRule="auto"/>
        <w:ind w:right="374" w:firstLine="640"/>
        <w:jc w:val="both"/>
      </w:pPr>
      <w:r>
        <w:rPr>
          <w:spacing w:val="-2"/>
        </w:rPr>
        <w:t>第四，一体推进教育科技人才事业发展，构筑人才竞争优势。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pPr>
        <w:pStyle w:val="BodyText"/>
        <w:spacing w:line="328" w:lineRule="auto"/>
        <w:ind w:right="374" w:firstLine="640"/>
        <w:jc w:val="both"/>
      </w:pPr>
      <w:r>
        <w:rPr>
          <w:spacing w:val="-2"/>
        </w:rPr>
        <w:t>当前，我国人才培养与科技创新供需不匹配的结构性矛盾比较突出。要坚持以科技创新需求为牵引，优化高等学校学科设置，创新人才培养模式，切实提高人才自主培养水平和质量。要把加快建设国家战略人才力量作为重中之重，着力培养造就战略科学家、一流科技领军人才和创新团队，着力培养造就卓越工程师、大国工匠、高技能人才。要突出加强青年科技人才培养，对他们充分信任、放手使用、精心引导、热忱关怀，促使更多青年拔尖人才脱颖而出。</w:t>
      </w:r>
    </w:p>
    <w:p>
      <w:pPr>
        <w:pStyle w:val="BodyText"/>
        <w:spacing w:line="397" w:lineRule="exact"/>
        <w:ind w:left="0" w:right="374"/>
        <w:jc w:val="right"/>
      </w:pPr>
      <w:r>
        <w:rPr>
          <w:spacing w:val="-5"/>
        </w:rPr>
        <w:t>要实行更加积极、更加开放、更加有效的人才政策，加快形成具</w:t>
      </w:r>
    </w:p>
    <w:p>
      <w:pPr>
        <w:pStyle w:val="BodyText"/>
        <w:spacing w:line="326" w:lineRule="auto" w:before="133"/>
        <w:ind w:left="728" w:right="374" w:hanging="641"/>
        <w:jc w:val="right"/>
      </w:pPr>
      <w:r>
        <w:rPr>
          <w:spacing w:val="-2"/>
        </w:rPr>
        <w:t>有国际竞争力的人才制度体系，构筑汇聚全球智慧资源的创新高地。</w:t>
      </w:r>
      <w:r>
        <w:rPr>
          <w:spacing w:val="-5"/>
        </w:rPr>
        <w:t>人才成长和发展，离不开创新文化土壤的滋养。要持续营造尊重</w:t>
      </w:r>
    </w:p>
    <w:p>
      <w:pPr>
        <w:pStyle w:val="BodyText"/>
        <w:spacing w:line="328" w:lineRule="auto" w:before="3"/>
        <w:ind w:right="374"/>
        <w:jc w:val="both"/>
      </w:pPr>
      <w:r>
        <w:rPr>
          <w:spacing w:val="-2"/>
        </w:rPr>
        <w:t>劳动、尊重知识、尊重人才、尊重创造的社会氛围，大力弘扬科学家精神，激励广大科研人员志存高远、爱国奉献、矢志创新。要加强科研诚信和作风学风建设，推动形成风清气正的科研生态。</w:t>
      </w:r>
    </w:p>
    <w:p>
      <w:pPr>
        <w:pStyle w:val="BodyText"/>
        <w:spacing w:after="0" w:line="328" w:lineRule="auto"/>
        <w:jc w:val="both"/>
        <w:sectPr>
          <w:pgSz w:w="11910" w:h="16840"/>
          <w:pgMar w:header="0" w:footer="1146" w:top="1520" w:bottom="1340" w:left="992" w:right="850"/>
        </w:sectPr>
      </w:pPr>
    </w:p>
    <w:p>
      <w:pPr>
        <w:pStyle w:val="BodyText"/>
        <w:spacing w:line="328" w:lineRule="auto" w:before="32"/>
        <w:ind w:right="374" w:firstLine="640"/>
        <w:jc w:val="both"/>
      </w:pPr>
      <w:r>
        <w:rPr>
          <w:spacing w:val="-2"/>
        </w:rPr>
        <w:t>第五，深入践行构建人类命运共同体理念，推动科技开放合作。科技进步是世界性、时代性课题，唯有开放合作才是正道。国际环境越复杂，我们越要敞开胸怀、打开大门，统筹开放和安全，在开放合作中实现自立自强。</w:t>
      </w:r>
    </w:p>
    <w:p>
      <w:pPr>
        <w:pStyle w:val="BodyText"/>
        <w:spacing w:line="328" w:lineRule="auto"/>
        <w:ind w:right="374" w:firstLine="640"/>
        <w:jc w:val="both"/>
      </w:pPr>
      <w:r>
        <w:rPr>
          <w:spacing w:val="-2"/>
        </w:rPr>
        <w:t>要深入践行国际科技合作倡议，拓宽政府和民间交流合作渠道，发挥共建“一带一路”等平台作用，牵头组织好国际大科学计划和大科学工程，支持各国科研人员联合攻关。要积极融入全球创新网络，深度参与全球科技治理，同世界各国携手打造开放、公平、公正、非歧视的国际科技发展环境，共同应对气候变化、粮食安全、能源安全等全球性挑战，让科技更好造福人类。</w:t>
      </w:r>
    </w:p>
    <w:p>
      <w:pPr>
        <w:pStyle w:val="BodyText"/>
        <w:spacing w:line="400" w:lineRule="exact"/>
        <w:ind w:left="728"/>
      </w:pPr>
      <w:r>
        <w:rPr>
          <w:spacing w:val="-5"/>
        </w:rPr>
        <w:t>各位院士，同志们、朋友们！</w:t>
      </w:r>
    </w:p>
    <w:p>
      <w:pPr>
        <w:pStyle w:val="BodyText"/>
        <w:spacing w:line="328" w:lineRule="auto" w:before="141"/>
        <w:ind w:right="374" w:firstLine="640"/>
        <w:jc w:val="both"/>
      </w:pPr>
      <w:r>
        <w:rPr>
          <w:spacing w:val="-2"/>
        </w:rPr>
        <w:t>建设科技强国，科技战线重任在肩、使命光荣！希望两院院士作为科技界杰出代表，冲锋在前、勇挑重担，当好科技前沿的开拓者、重大任务的担纲者、青年人才成长的引领者、科学家精神的示范者，为我国科技事业发展再立新功！希望广大科技工作者自觉把学术追求融入建设科技强国的伟大事业，锐意进取、追求卓越，创造出无愧时代、不负人民的新业绩！</w:t>
      </w:r>
    </w:p>
    <w:p>
      <w:pPr>
        <w:pStyle w:val="BodyText"/>
        <w:spacing w:line="328" w:lineRule="auto"/>
        <w:ind w:right="374" w:firstLine="640"/>
        <w:jc w:val="both"/>
      </w:pPr>
      <w:r>
        <w:rPr>
          <w:spacing w:val="-2"/>
        </w:rPr>
        <w:t>建设科技强国，是全党全国的共同责任。各级党委和政府要认真贯彻党中央决策部署，切实加强对科技工作的组织领导、科学管理，全力做好服务保障。各级领导干部要重视学习科技新知识，增强领导和推动科技工作的本领。</w:t>
      </w:r>
    </w:p>
    <w:p>
      <w:pPr>
        <w:pStyle w:val="BodyText"/>
        <w:spacing w:line="405" w:lineRule="exact"/>
        <w:ind w:left="728"/>
      </w:pPr>
      <w:r>
        <w:rPr>
          <w:spacing w:val="-5"/>
        </w:rPr>
        <w:t>各位院士，同志们、朋友们！</w:t>
      </w:r>
    </w:p>
    <w:p>
      <w:pPr>
        <w:pStyle w:val="BodyText"/>
        <w:spacing w:line="326" w:lineRule="auto" w:before="139"/>
        <w:ind w:right="69" w:firstLine="640"/>
      </w:pPr>
      <w:r>
        <w:rPr>
          <w:spacing w:val="-2"/>
        </w:rPr>
        <w:t>把我国建设成为科技强国，是近代以来中华民族孜孜以求的梦想，一代又一代中华儿女为之殚精竭虑、不懈奋斗。现在，历史的接力棒</w:t>
      </w:r>
    </w:p>
    <w:p>
      <w:pPr>
        <w:pStyle w:val="BodyText"/>
        <w:spacing w:after="0" w:line="326" w:lineRule="auto"/>
        <w:sectPr>
          <w:pgSz w:w="11910" w:h="16840"/>
          <w:pgMar w:header="0" w:footer="1146" w:top="1520" w:bottom="1340" w:left="992" w:right="850"/>
        </w:sectPr>
      </w:pPr>
    </w:p>
    <w:p>
      <w:pPr>
        <w:pStyle w:val="BodyText"/>
        <w:spacing w:line="326" w:lineRule="auto" w:before="32"/>
        <w:ind w:right="374"/>
      </w:pPr>
      <w:bookmarkStart w:name="朝着建成科技强国的宏伟目标奋勇前进" w:id="43"/>
      <w:bookmarkEnd w:id="43"/>
      <w:r>
        <w:rPr/>
      </w:r>
      <w:r>
        <w:rPr>
          <w:spacing w:val="-2"/>
        </w:rPr>
        <w:t>已经交到了我们这一代人手中。我们要树立雄心壮志，鼓足干劲、发愤图强、团结奋斗，朝着建成科技强国的宏伟目标奋勇前进！</w:t>
      </w:r>
    </w:p>
    <w:p>
      <w:pPr>
        <w:pStyle w:val="BodyText"/>
        <w:spacing w:before="3"/>
        <w:ind w:left="6954"/>
      </w:pPr>
      <w:r>
        <w:rPr>
          <w:spacing w:val="-4"/>
        </w:rPr>
        <w:t>（来自：人民日报</w:t>
      </w:r>
      <w:r>
        <w:rPr>
          <w:spacing w:val="-10"/>
        </w:rPr>
        <w:t>）</w:t>
      </w:r>
    </w:p>
    <w:p>
      <w:pPr>
        <w:pStyle w:val="BodyText"/>
        <w:spacing w:after="0"/>
        <w:sectPr>
          <w:pgSz w:w="11910" w:h="16840"/>
          <w:pgMar w:header="0" w:footer="1146" w:top="1520" w:bottom="1340" w:left="992" w:right="850"/>
        </w:sectPr>
      </w:pPr>
    </w:p>
    <w:p>
      <w:pPr>
        <w:pStyle w:val="Heading1"/>
        <w:ind w:left="0"/>
      </w:pPr>
      <w:bookmarkStart w:name="_bookmark16" w:id="44"/>
      <w:bookmarkEnd w:id="44"/>
      <w:r>
        <w:rPr/>
      </w:r>
      <w:r>
        <w:rPr>
          <w:spacing w:val="-5"/>
        </w:rPr>
        <w:t>朝着建成科技强国的宏伟目标奋勇前进</w:t>
      </w:r>
    </w:p>
    <w:p>
      <w:pPr>
        <w:pStyle w:val="BodyText"/>
        <w:spacing w:line="326" w:lineRule="auto" w:before="118"/>
        <w:ind w:right="230" w:firstLine="640"/>
      </w:pPr>
      <w:r>
        <w:rPr>
          <w:spacing w:val="-2"/>
        </w:rPr>
        <w:t>——论学习贯彻习近平总书记在全国科技大会、国家科学技术奖励大会、两院院士大会上重要讲话</w:t>
      </w:r>
    </w:p>
    <w:p>
      <w:pPr>
        <w:pStyle w:val="BodyText"/>
        <w:spacing w:before="155"/>
        <w:ind w:left="0"/>
      </w:pPr>
    </w:p>
    <w:p>
      <w:pPr>
        <w:pStyle w:val="BodyText"/>
        <w:spacing w:line="328" w:lineRule="auto"/>
        <w:ind w:right="227" w:firstLine="640"/>
        <w:jc w:val="both"/>
      </w:pPr>
      <w:r>
        <w:rPr>
          <w:spacing w:val="-2"/>
        </w:rPr>
        <w:t>科技兴则民族兴，科技强则国家强。中国式现代化要靠科技现代化作支撑，实现高质量发展要靠科技创新培育新动能。实现新时代新</w:t>
      </w:r>
      <w:r>
        <w:rPr/>
        <w:t>征程的目标任务，必须加快实现高水平科技自立自强。</w:t>
      </w:r>
      <w:r>
        <w:rPr>
          <w:rFonts w:ascii="Calibri" w:eastAsia="Calibri"/>
        </w:rPr>
        <w:t>6</w:t>
      </w:r>
      <w:r>
        <w:rPr>
          <w:rFonts w:ascii="Calibri" w:eastAsia="Calibri"/>
          <w:spacing w:val="-14"/>
        </w:rPr>
        <w:t> </w:t>
      </w:r>
      <w:r>
        <w:rPr>
          <w:spacing w:val="-20"/>
        </w:rPr>
        <w:t>月 </w:t>
      </w:r>
      <w:r>
        <w:rPr>
          <w:rFonts w:ascii="Calibri" w:eastAsia="Calibri"/>
        </w:rPr>
        <w:t>24</w:t>
      </w:r>
      <w:r>
        <w:rPr>
          <w:rFonts w:ascii="Calibri" w:eastAsia="Calibri"/>
          <w:spacing w:val="16"/>
        </w:rPr>
        <w:t> </w:t>
      </w:r>
      <w:r>
        <w:rPr/>
        <w:t>日，全</w:t>
      </w:r>
      <w:r>
        <w:rPr>
          <w:spacing w:val="-2"/>
        </w:rPr>
        <w:t>国科技大会、国家科学技术奖励大会和中国科学院第二十一次院士大会、中国工程院第十七次院士大会隆重召开。这次大会是在以中国式现代化全面推进强国建设、民族复兴伟业关键时期召开的一次科技盛会，对加快实现高水平科技自立自强、建设科技强国具有重大意义。</w:t>
      </w:r>
    </w:p>
    <w:p>
      <w:pPr>
        <w:pStyle w:val="BodyText"/>
        <w:spacing w:line="397" w:lineRule="exact"/>
        <w:ind w:left="728"/>
      </w:pPr>
      <w:r>
        <w:rPr>
          <w:spacing w:val="-1"/>
        </w:rPr>
        <w:t>习近平总书记出席大会，为国家最高科学技术奖获得者等颁奖并</w:t>
      </w:r>
    </w:p>
    <w:p>
      <w:pPr>
        <w:pStyle w:val="BodyText"/>
        <w:spacing w:line="328" w:lineRule="auto" w:before="151"/>
        <w:ind w:right="230"/>
        <w:jc w:val="both"/>
      </w:pPr>
      <w:r>
        <w:rPr>
          <w:spacing w:val="-2"/>
        </w:rPr>
        <w:t>发表重要讲话。习近平总书记从党和国家事业发展全局的战略高度，</w:t>
      </w:r>
      <w:r>
        <w:rPr>
          <w:spacing w:val="-2"/>
        </w:rPr>
        <w:t>充分肯定了近年来我国科技创新发展取得的历史性成就，深刻总结了新时代科技事业发展的重要经验，精辟论述了科技创新在推进中国式现代化、实现第二个百年奋斗目标伟大进程中的重要作用，系统阐明了新形势下加快建设科技强国的基本内涵和主要任务，为做好新时代科技工作指明了前进方向、提供了根本遵循。</w:t>
      </w:r>
    </w:p>
    <w:p>
      <w:pPr>
        <w:pStyle w:val="BodyText"/>
        <w:spacing w:line="328" w:lineRule="auto"/>
        <w:ind w:right="227" w:firstLine="640"/>
        <w:jc w:val="both"/>
      </w:pPr>
      <w:r>
        <w:rPr>
          <w:spacing w:val="-2"/>
        </w:rPr>
        <w:t>我们党历来高度重视科技事业发展。党的十八大以来，以习近平同志为核心的党中央观大势、谋全局、抓根本，深入推动实施科教兴国战略、人才强国战略、创新驱动发展战略，把科技创新摆在国家发展全局的核心位置，全面系统谋划科技创新工作，有力推进高水平科技自立自强，我国科技事业取得历史性成就、发生历史性变革，进入</w:t>
      </w:r>
      <w:r>
        <w:rPr>
          <w:spacing w:val="-1"/>
        </w:rPr>
        <w:t>创新型国家行列。从二氧化碳人工合成淀粉实现“技术造物”，到全</w:t>
      </w:r>
    </w:p>
    <w:p>
      <w:pPr>
        <w:pStyle w:val="BodyText"/>
        <w:spacing w:after="0" w:line="328" w:lineRule="auto"/>
        <w:jc w:val="both"/>
        <w:sectPr>
          <w:pgSz w:w="11910" w:h="16840"/>
          <w:pgMar w:header="0" w:footer="1146" w:top="1400" w:bottom="1340" w:left="992" w:right="850"/>
        </w:sectPr>
      </w:pPr>
    </w:p>
    <w:p>
      <w:pPr>
        <w:pStyle w:val="BodyText"/>
        <w:spacing w:line="328" w:lineRule="auto" w:before="32"/>
        <w:ind w:right="69"/>
      </w:pPr>
      <w:r>
        <w:rPr>
          <w:spacing w:val="4"/>
          <w:w w:val="99"/>
        </w:rPr>
        <w:t>球首座第四代核电站商运投产，再到集成电路、人工智能等新兴产业蓬勃发展……我国基础前沿研究实现新突破，战略高技术领域迎来新跨越，创新驱动引领高质量发展取得新成效，科技体制改革打开新局</w:t>
      </w:r>
      <w:r>
        <w:rPr>
          <w:spacing w:val="-2"/>
          <w:w w:val="99"/>
        </w:rPr>
        <w:t>面，国际开放合作取得新进展，为加快建成科技强国打下了坚实基础，</w:t>
      </w:r>
      <w:r>
        <w:rPr>
          <w:w w:val="99"/>
        </w:rPr>
        <w:t>为中国式现代化建设提供了有力支撑。</w:t>
      </w:r>
    </w:p>
    <w:p>
      <w:pPr>
        <w:pStyle w:val="BodyText"/>
        <w:spacing w:line="328" w:lineRule="auto"/>
        <w:ind w:right="227" w:firstLine="640"/>
        <w:jc w:val="both"/>
      </w:pPr>
      <w:r>
        <w:rPr>
          <w:spacing w:val="-2"/>
        </w:rPr>
        <w:t>坚持党的全面领导，坚持走中国特色自主创新道路，坚持创新引领发展，坚持“四个面向”的战略导向，坚持以深化改革激发创新活力，坚持推动教育科技人才良性循环，坚持培育创新文化，坚持科技开放合作造福人类。习近平总书记深刻总结的这“八个坚持”重要经验，是在新时代科技事业发展实践中我们党对规律性认识的深化，必须长期坚持并在实践中不断丰富发展。</w:t>
      </w:r>
    </w:p>
    <w:p>
      <w:pPr>
        <w:pStyle w:val="BodyText"/>
        <w:spacing w:line="328" w:lineRule="auto"/>
        <w:ind w:right="69" w:firstLine="640"/>
      </w:pPr>
      <w:r>
        <w:rPr>
          <w:spacing w:val="4"/>
          <w:w w:val="99"/>
        </w:rPr>
        <w:t>当前，新一轮科技革命和产业变革深入发展，科技革命与大国博弈相互交织。党的二十大明确了以中国式现代化全面推进强国建设、</w:t>
      </w:r>
      <w:r>
        <w:rPr>
          <w:spacing w:val="-12"/>
          <w:w w:val="99"/>
        </w:rPr>
        <w:t>民族复兴伟业的中心任务，明确了到</w:t>
      </w:r>
      <w:r>
        <w:rPr>
          <w:spacing w:val="-91"/>
        </w:rPr>
        <w:t> </w:t>
      </w:r>
      <w:r>
        <w:rPr>
          <w:rFonts w:ascii="Calibri" w:hAnsi="Calibri" w:eastAsia="Calibri"/>
          <w:spacing w:val="-1"/>
          <w:w w:val="99"/>
        </w:rPr>
        <w:t>2</w:t>
      </w:r>
      <w:r>
        <w:rPr>
          <w:rFonts w:ascii="Calibri" w:hAnsi="Calibri" w:eastAsia="Calibri"/>
          <w:spacing w:val="1"/>
          <w:w w:val="99"/>
        </w:rPr>
        <w:t>03</w:t>
      </w:r>
      <w:r>
        <w:rPr>
          <w:rFonts w:ascii="Calibri" w:hAnsi="Calibri" w:eastAsia="Calibri"/>
          <w:w w:val="99"/>
        </w:rPr>
        <w:t>5</w:t>
      </w:r>
      <w:r>
        <w:rPr>
          <w:rFonts w:ascii="Calibri" w:hAnsi="Calibri" w:eastAsia="Calibri"/>
          <w:spacing w:val="-4"/>
        </w:rPr>
        <w:t> </w:t>
      </w:r>
      <w:r>
        <w:rPr>
          <w:w w:val="99"/>
        </w:rPr>
        <w:t>年建成科技强国的战略目标。</w:t>
      </w:r>
      <w:r>
        <w:rPr>
          <w:spacing w:val="4"/>
          <w:w w:val="99"/>
        </w:rPr>
        <w:t>必须进一步加大科技创新力度，抢占科技竞争和未来发展制高点。充分运用好“八个坚持”重要经验，加强党中央对科技工作的集中统一领导，发挥我国社会主义制度集中力量办大事的优势，以科技创新引领高质量发展、保障高水平安全，全面增强科技实力和创新能力，切实把制度优势转化为科技竞争优势，一体推进教育发展、科技创新、</w:t>
      </w:r>
      <w:r>
        <w:rPr>
          <w:spacing w:val="-2"/>
          <w:w w:val="99"/>
        </w:rPr>
        <w:t>人才培养，营造鼓励探索、宽容失败的良好环境，为应对全球性挑战、</w:t>
      </w:r>
      <w:r>
        <w:rPr>
          <w:spacing w:val="4"/>
          <w:w w:val="99"/>
        </w:rPr>
        <w:t>促进人类发展进步贡献中国智慧和中国力量，我们就一定能把科技命</w:t>
      </w:r>
      <w:r>
        <w:rPr>
          <w:w w:val="99"/>
        </w:rPr>
        <w:t>脉和发展主动权牢牢掌握在自己手中，实现高水平科技自立自强。</w:t>
      </w:r>
    </w:p>
    <w:p>
      <w:pPr>
        <w:pStyle w:val="BodyText"/>
        <w:spacing w:line="392" w:lineRule="exact"/>
        <w:ind w:left="728"/>
      </w:pPr>
      <w:r>
        <w:rPr>
          <w:spacing w:val="-5"/>
        </w:rPr>
        <w:t>把我国建设成为科技强国，是近代以来中华民族孜孜以求的梦想。</w:t>
      </w:r>
    </w:p>
    <w:p>
      <w:pPr>
        <w:pStyle w:val="BodyText"/>
        <w:spacing w:before="128"/>
      </w:pPr>
      <w:r>
        <w:rPr>
          <w:spacing w:val="-1"/>
        </w:rPr>
        <w:t>习近平总书记对我国要建成的科技强国作出深入阐释，指出“应当具</w:t>
      </w:r>
    </w:p>
    <w:p>
      <w:pPr>
        <w:pStyle w:val="BodyText"/>
        <w:spacing w:after="0"/>
        <w:sectPr>
          <w:pgSz w:w="11910" w:h="16840"/>
          <w:pgMar w:header="0" w:footer="1146" w:top="1520" w:bottom="1340" w:left="992" w:right="850"/>
        </w:sectPr>
      </w:pPr>
    </w:p>
    <w:p>
      <w:pPr>
        <w:pStyle w:val="BodyText"/>
        <w:spacing w:line="328" w:lineRule="auto" w:before="32"/>
        <w:ind w:right="69"/>
      </w:pPr>
      <w:bookmarkStart w:name="发展新质生产力是推动高质量发展的" w:id="45"/>
      <w:bookmarkEnd w:id="45"/>
      <w:r>
        <w:rPr/>
      </w:r>
      <w:r>
        <w:rPr>
          <w:spacing w:val="4"/>
          <w:w w:val="99"/>
        </w:rPr>
        <w:t>有居于世界前列的科技实力和创新能力，支撑经济实力、国防实力、综合国力整体跃升，增进人类福祉，推动全球发展”，提出必须具备 </w:t>
      </w:r>
      <w:r>
        <w:rPr>
          <w:spacing w:val="-1"/>
          <w:w w:val="99"/>
        </w:rPr>
        <w:t>“强大的基础研究和原始创新能力”“强大的关键核心技术攻关能力” </w:t>
      </w:r>
      <w:r>
        <w:rPr>
          <w:spacing w:val="4"/>
          <w:w w:val="99"/>
        </w:rPr>
        <w:t>“强大的国际影响力和引领力”“强大的高水平科技人才培养和集聚</w:t>
      </w:r>
      <w:r>
        <w:rPr>
          <w:spacing w:val="3"/>
          <w:w w:val="99"/>
        </w:rPr>
        <w:t>能力”“强大的科技治理体系和治理能力”等五方面基本要素。这为</w:t>
      </w:r>
      <w:r>
        <w:rPr>
          <w:spacing w:val="4"/>
          <w:w w:val="99"/>
        </w:rPr>
        <w:t>我们建设科技强国进一步明确了战略任务、指明了主攻方向。现在距</w:t>
      </w:r>
      <w:r>
        <w:rPr>
          <w:w w:val="99"/>
        </w:rPr>
        <w:t>离实现建成科技强国目标只有</w:t>
      </w:r>
      <w:r>
        <w:rPr>
          <w:spacing w:val="-79"/>
        </w:rPr>
        <w:t> </w:t>
      </w:r>
      <w:r>
        <w:rPr>
          <w:rFonts w:ascii="Calibri" w:hAnsi="Calibri" w:eastAsia="Calibri"/>
          <w:spacing w:val="-1"/>
          <w:w w:val="99"/>
        </w:rPr>
        <w:t>1</w:t>
      </w:r>
      <w:r>
        <w:rPr>
          <w:rFonts w:ascii="Calibri" w:hAnsi="Calibri" w:eastAsia="Calibri"/>
          <w:w w:val="99"/>
        </w:rPr>
        <w:t>1</w:t>
      </w:r>
      <w:r>
        <w:rPr>
          <w:rFonts w:ascii="Calibri" w:hAnsi="Calibri" w:eastAsia="Calibri"/>
          <w:spacing w:val="8"/>
        </w:rPr>
        <w:t> </w:t>
      </w:r>
      <w:r>
        <w:rPr>
          <w:spacing w:val="-3"/>
          <w:w w:val="99"/>
        </w:rPr>
        <w:t>年时间了。我们要以“只争朝夕”的</w:t>
      </w:r>
      <w:r>
        <w:rPr>
          <w:spacing w:val="4"/>
          <w:w w:val="99"/>
        </w:rPr>
        <w:t>紧迫感和使命感，以“十年磨一剑”的坚定决心和顽强意志，一步一</w:t>
      </w:r>
      <w:r>
        <w:rPr>
          <w:w w:val="99"/>
        </w:rPr>
        <w:t>个脚印把建成科技强国的战略目标变为现实。</w:t>
      </w:r>
    </w:p>
    <w:p>
      <w:pPr>
        <w:pStyle w:val="BodyText"/>
        <w:spacing w:line="395" w:lineRule="exact"/>
        <w:ind w:left="728"/>
      </w:pPr>
      <w:r>
        <w:rPr>
          <w:spacing w:val="-1"/>
        </w:rPr>
        <w:t>实现宏伟蓝图，科技有着战略先导地位和根本支撑作用；建设科</w:t>
      </w:r>
    </w:p>
    <w:p>
      <w:pPr>
        <w:pStyle w:val="BodyText"/>
        <w:spacing w:line="328" w:lineRule="auto" w:before="149"/>
        <w:ind w:right="230"/>
        <w:jc w:val="both"/>
      </w:pPr>
      <w:r>
        <w:rPr>
          <w:spacing w:val="-2"/>
        </w:rPr>
        <w:t>技强国，“历史的接力棒已经交到了我们这一代人手中”，科技战线</w:t>
      </w:r>
      <w:r>
        <w:rPr>
          <w:spacing w:val="-2"/>
        </w:rPr>
        <w:t>重任在肩、使命光荣！让我们更加紧密地团结在以习近平同志为核心的党中央周围，全面贯彻习近平新时代中国特色社会主义思想，深刻领悟“两个确立”的决定性意义，坚决做到“两个维护”，树立雄心壮志，鼓足干劲、发愤图强、团结奋斗，奋力跑好历史的接力棒，朝着建成科技强国的宏伟目标奋勇前进。</w:t>
      </w:r>
    </w:p>
    <w:p>
      <w:pPr>
        <w:pStyle w:val="BodyText"/>
        <w:spacing w:line="400" w:lineRule="exact"/>
        <w:ind w:left="0" w:right="227"/>
        <w:jc w:val="right"/>
      </w:pPr>
      <w:r>
        <w:rPr>
          <w:spacing w:val="-4"/>
        </w:rPr>
        <w:t>（来自：人民日报</w:t>
      </w:r>
      <w:r>
        <w:rPr>
          <w:spacing w:val="-10"/>
        </w:rPr>
        <w:t>）</w:t>
      </w:r>
    </w:p>
    <w:p>
      <w:pPr>
        <w:pStyle w:val="BodyText"/>
        <w:spacing w:after="0" w:line="400" w:lineRule="exact"/>
        <w:jc w:val="right"/>
        <w:sectPr>
          <w:pgSz w:w="11910" w:h="16840"/>
          <w:pgMar w:header="0" w:footer="1146" w:top="1520" w:bottom="1340" w:left="992" w:right="850"/>
        </w:sectPr>
      </w:pPr>
    </w:p>
    <w:p>
      <w:pPr>
        <w:pStyle w:val="Heading1"/>
        <w:spacing w:line="237" w:lineRule="auto" w:before="33"/>
        <w:ind w:left="2761" w:right="1581" w:hanging="1320"/>
        <w:jc w:val="left"/>
      </w:pPr>
      <w:bookmarkStart w:name="_bookmark17" w:id="46"/>
      <w:bookmarkEnd w:id="46"/>
      <w:r>
        <w:rPr/>
      </w:r>
      <w:r>
        <w:rPr>
          <w:spacing w:val="-2"/>
        </w:rPr>
        <w:t>发展新质生产力是推动高质量发展的内在要求和重要着力点</w:t>
      </w:r>
    </w:p>
    <w:p>
      <w:pPr>
        <w:pStyle w:val="BodyText"/>
        <w:spacing w:line="328" w:lineRule="auto" w:before="121"/>
        <w:ind w:right="227" w:firstLine="640"/>
        <w:jc w:val="both"/>
      </w:pPr>
      <w:r>
        <w:rPr>
          <w:spacing w:val="-2"/>
        </w:rPr>
        <w:t>今天进行二十届中央政治局第十一次集体学习，内容是扎实推进高质量发展，目的是结合学习贯彻党的二十大和中央经济工作会议精神，总结新时代高质量发展成就，分析存在的突出矛盾和问题，探讨改进措施，推动高质量发展取得新进展新突破。</w:t>
      </w:r>
    </w:p>
    <w:p>
      <w:pPr>
        <w:pStyle w:val="BodyText"/>
        <w:spacing w:line="328" w:lineRule="auto"/>
        <w:ind w:right="227" w:firstLine="640"/>
        <w:jc w:val="both"/>
      </w:pPr>
      <w:r>
        <w:rPr>
          <w:spacing w:val="-2"/>
        </w:rPr>
        <w:t>党的十八大以来，我们全面贯彻新发展理念，不断深化对我国经济发展阶段性特征和规律的认识，更加强调发展的高质量，党的十九大报告宣告“我国经济已由高速增长阶段转向高质量发展阶段”，党的二十大报告强调“高质量发展是全面建设社会主义现代化国家的首</w:t>
      </w:r>
      <w:r>
        <w:rPr>
          <w:spacing w:val="-2"/>
        </w:rPr>
        <w:t>要任务”。新时代以来，党中央作出一系列重大决策部署，推动高质量发展成为全党全社会的共识和自觉行动，高质量发展成为主旋律。近年来，我国科技创新成果丰硕，创新驱动发展成效日益显现；城乡区域发展协调性、平衡性明显增强；改革开放全面深化，发展动力活力竞相迸发；绿色低碳转型成效显著，发展方式转变步伐加快，高质量发展取得明显成效。</w:t>
      </w:r>
    </w:p>
    <w:p>
      <w:pPr>
        <w:pStyle w:val="BodyText"/>
        <w:spacing w:line="392" w:lineRule="exact"/>
        <w:ind w:left="728"/>
      </w:pPr>
      <w:r>
        <w:rPr>
          <w:spacing w:val="-1"/>
        </w:rPr>
        <w:t>同时，制约高质量发展因素还大量存在。从外部环境看，世界百</w:t>
      </w:r>
    </w:p>
    <w:p>
      <w:pPr>
        <w:pStyle w:val="BodyText"/>
        <w:spacing w:line="328" w:lineRule="auto" w:before="144"/>
        <w:ind w:right="69"/>
      </w:pPr>
      <w:r>
        <w:rPr>
          <w:spacing w:val="4"/>
          <w:w w:val="99"/>
        </w:rPr>
        <w:t>年未有之大变局全方位、深层次加速演进。从内在条件看，我国一些领域关键核心技术受制于人的局面尚未根本改变，城乡区域发展和收</w:t>
      </w:r>
      <w:r>
        <w:rPr>
          <w:spacing w:val="-2"/>
          <w:w w:val="99"/>
        </w:rPr>
        <w:t>入分配差距依然较大，掣肘经济社会高质量发展。从工作推进情况看，</w:t>
      </w:r>
      <w:r>
        <w:rPr>
          <w:spacing w:val="4"/>
          <w:w w:val="99"/>
        </w:rPr>
        <w:t>有的领导干部认识不到位，实际工作中一遇到矛盾和困难又习惯性回到追求粗放扩张、低效发展的老路上；有的领导干部观念陈旧，名曰推动高质量发展、实际上“新瓶装旧酒”；有的领导干部能力不足，面对国内外新环境新挑战，不知如何推动高质量发展，等等。对这些</w:t>
      </w:r>
    </w:p>
    <w:p>
      <w:pPr>
        <w:pStyle w:val="BodyText"/>
        <w:spacing w:after="0" w:line="328" w:lineRule="auto"/>
        <w:sectPr>
          <w:pgSz w:w="11910" w:h="16840"/>
          <w:pgMar w:header="0" w:footer="1146" w:top="1400" w:bottom="1340" w:left="992" w:right="850"/>
        </w:sectPr>
      </w:pPr>
    </w:p>
    <w:p>
      <w:pPr>
        <w:pStyle w:val="BodyText"/>
        <w:spacing w:line="328" w:lineRule="auto" w:before="32"/>
        <w:ind w:right="230"/>
        <w:jc w:val="both"/>
      </w:pPr>
      <w:r>
        <w:rPr>
          <w:spacing w:val="-2"/>
        </w:rPr>
        <w:t>问题，要高度重视，切实解决。我们必须牢记高质量发展是新时代的</w:t>
      </w:r>
      <w:r>
        <w:rPr>
          <w:spacing w:val="-2"/>
        </w:rPr>
        <w:t>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w:t>
      </w:r>
      <w:r>
        <w:rPr>
          <w:spacing w:val="-4"/>
        </w:rPr>
        <w:t>牢基础。</w:t>
      </w:r>
    </w:p>
    <w:p>
      <w:pPr>
        <w:pStyle w:val="BodyText"/>
        <w:spacing w:line="326" w:lineRule="auto"/>
        <w:ind w:right="227" w:firstLine="640"/>
      </w:pPr>
      <w:r>
        <w:rPr>
          <w:spacing w:val="-2"/>
        </w:rPr>
        <w:t>发展新质生产力是推动高质量发展的内在要求和重要着力点。这里，我重点就此谈一些认识。</w:t>
      </w:r>
    </w:p>
    <w:p>
      <w:pPr>
        <w:pStyle w:val="BodyText"/>
        <w:spacing w:line="328" w:lineRule="auto"/>
        <w:ind w:right="69" w:firstLine="640"/>
      </w:pPr>
      <w:r>
        <w:rPr>
          <w:w w:val="99"/>
        </w:rPr>
        <w:t>去年</w:t>
      </w:r>
      <w:r>
        <w:rPr>
          <w:spacing w:val="-79"/>
        </w:rPr>
        <w:t> </w:t>
      </w:r>
      <w:r>
        <w:rPr>
          <w:rFonts w:ascii="Calibri" w:eastAsia="Calibri"/>
          <w:w w:val="99"/>
        </w:rPr>
        <w:t>7</w:t>
      </w:r>
      <w:r>
        <w:rPr>
          <w:rFonts w:ascii="Calibri" w:eastAsia="Calibri"/>
          <w:spacing w:val="5"/>
        </w:rPr>
        <w:t> </w:t>
      </w:r>
      <w:r>
        <w:rPr>
          <w:spacing w:val="-3"/>
          <w:w w:val="99"/>
        </w:rPr>
        <w:t>月以来，我在四川、黑龙江、浙江、广西等地考察调研时，</w:t>
      </w:r>
      <w:r>
        <w:rPr>
          <w:spacing w:val="4"/>
          <w:w w:val="99"/>
        </w:rPr>
        <w:t>提出要整合科技创新资源，引领发展战略性新兴产业和未来产业，加</w:t>
      </w:r>
      <w:r>
        <w:rPr>
          <w:spacing w:val="2"/>
          <w:w w:val="99"/>
        </w:rPr>
        <w:t>快形成新质生产力。</w:t>
      </w:r>
      <w:r>
        <w:rPr>
          <w:rFonts w:ascii="Calibri" w:eastAsia="Calibri"/>
          <w:spacing w:val="-1"/>
          <w:w w:val="99"/>
        </w:rPr>
        <w:t>1</w:t>
      </w:r>
      <w:r>
        <w:rPr>
          <w:rFonts w:ascii="Calibri" w:eastAsia="Calibri"/>
          <w:w w:val="99"/>
        </w:rPr>
        <w:t>2</w:t>
      </w:r>
      <w:r>
        <w:rPr>
          <w:rFonts w:ascii="Calibri" w:eastAsia="Calibri"/>
          <w:spacing w:val="10"/>
        </w:rPr>
        <w:t> </w:t>
      </w:r>
      <w:r>
        <w:rPr>
          <w:spacing w:val="1"/>
          <w:w w:val="99"/>
        </w:rPr>
        <w:t>月中旬，在中央经济工作会议上，我又提出要</w:t>
      </w:r>
      <w:r>
        <w:rPr>
          <w:spacing w:val="4"/>
          <w:w w:val="99"/>
        </w:rPr>
        <w:t>以科技创新推动产业创新，特别是以颠覆性技术和前沿技术催生新产业、新模式、新动能，发展新质生产力。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w:t>
      </w:r>
      <w:r>
        <w:rPr>
          <w:w w:val="99"/>
        </w:rPr>
        <w:t>结、概括，用以指导新的发展实践。</w:t>
      </w:r>
    </w:p>
    <w:p>
      <w:pPr>
        <w:pStyle w:val="BodyText"/>
        <w:spacing w:line="395" w:lineRule="exact"/>
        <w:ind w:left="728"/>
      </w:pPr>
      <w:r>
        <w:rPr>
          <w:spacing w:val="-1"/>
        </w:rPr>
        <w:t>什么是新质生产力、如何发展新质生产力？我一直在思考，也注</w:t>
      </w:r>
    </w:p>
    <w:p>
      <w:pPr>
        <w:pStyle w:val="BodyText"/>
        <w:spacing w:line="328" w:lineRule="auto" w:before="142"/>
        <w:ind w:right="69"/>
      </w:pPr>
      <w:r>
        <w:rPr>
          <w:spacing w:val="4"/>
          <w:w w:val="99"/>
        </w:rPr>
        <w:t>意到学术界的一些研究成果。概括地说，新质生产力是创新起主导作</w:t>
      </w:r>
      <w:r>
        <w:rPr>
          <w:spacing w:val="-3"/>
          <w:w w:val="99"/>
        </w:rPr>
        <w:t>用，摆脱传统经济增长方式、生产力发展路径，具有高科技、高效能、</w:t>
      </w:r>
      <w:r>
        <w:rPr>
          <w:spacing w:val="4"/>
          <w:w w:val="99"/>
        </w:rPr>
        <w:t>高质量特征，符合新发展理念的先进生产力质态。它由技术革命性突破、生产要素创新性配置、产业深度转型升级而催生，以劳动者、劳动资料、劳动对象及其优化组合的跃升为基本内涵，以全要素生产率</w:t>
      </w:r>
    </w:p>
    <w:p>
      <w:pPr>
        <w:pStyle w:val="BodyText"/>
        <w:spacing w:after="0" w:line="328" w:lineRule="auto"/>
        <w:sectPr>
          <w:pgSz w:w="11910" w:h="16840"/>
          <w:pgMar w:header="0" w:footer="1146" w:top="1520" w:bottom="1340" w:left="992" w:right="850"/>
        </w:sectPr>
      </w:pPr>
    </w:p>
    <w:p>
      <w:pPr>
        <w:pStyle w:val="BodyText"/>
        <w:spacing w:line="326" w:lineRule="auto" w:before="32"/>
        <w:ind w:left="728" w:right="69" w:hanging="641"/>
      </w:pPr>
      <w:r>
        <w:rPr>
          <w:spacing w:val="-2"/>
        </w:rPr>
        <w:t>大幅提升为核心标志，特点是创新，关键在质优，本质是先进生产力。新质生产力的显著特点是创新，既包括技术和业态模式层面的创</w:t>
      </w:r>
    </w:p>
    <w:p>
      <w:pPr>
        <w:pStyle w:val="BodyText"/>
        <w:spacing w:line="328" w:lineRule="auto" w:before="3"/>
        <w:ind w:right="230"/>
      </w:pPr>
      <w:r>
        <w:rPr>
          <w:spacing w:val="-2"/>
        </w:rPr>
        <w:t>新，也包括管理和制度层面的创新。必须继续做好创新这篇大文章，推动新质生产力加快发展。</w:t>
      </w:r>
    </w:p>
    <w:p>
      <w:pPr>
        <w:pStyle w:val="BodyText"/>
        <w:spacing w:line="328" w:lineRule="auto"/>
        <w:ind w:right="69" w:firstLine="640"/>
      </w:pPr>
      <w:r>
        <w:rPr>
          <w:spacing w:val="4"/>
          <w:w w:val="99"/>
        </w:rPr>
        <w:t>第一，大力推进科技创新。新质生产力主要由技术革命性突破催生而成。科技创新能够催生新产业、新模式、新动能，是发展新质生产力的核心要素。这就要求我们加强科技创新特别是原创性、颠覆性</w:t>
      </w:r>
      <w:r>
        <w:rPr>
          <w:spacing w:val="-2"/>
          <w:w w:val="99"/>
        </w:rPr>
        <w:t>科技创新，加快实现高水平科技自立自强。要深入实施科教兴国战略、</w:t>
      </w:r>
      <w:r>
        <w:rPr>
          <w:spacing w:val="4"/>
          <w:w w:val="99"/>
        </w:rPr>
        <w:t>人才强国战略、创新驱动发展战略，坚持“四个面向”，强化国家战略科技力量，有组织推进战略导向的原创性、基础性研究。要聚焦国家战略和经济社会发展现实需要，以关键共性技术、前沿引领技术、现代工程技术、颠覆性技术创新为突破口，充分发挥新型举国体制优势，打好关键核心技术攻坚战，使原创性、颠覆性科技创新成果竞相</w:t>
      </w:r>
      <w:r>
        <w:rPr>
          <w:w w:val="99"/>
        </w:rPr>
        <w:t>涌现，培育发展新质生产力的新动能。</w:t>
      </w:r>
    </w:p>
    <w:p>
      <w:pPr>
        <w:pStyle w:val="BodyText"/>
        <w:spacing w:line="392" w:lineRule="exact"/>
        <w:ind w:left="728"/>
      </w:pPr>
      <w:r>
        <w:rPr>
          <w:spacing w:val="-1"/>
        </w:rPr>
        <w:t>第二，以科技创新推动产业创新。科技成果转化为现实生产力，</w:t>
      </w:r>
    </w:p>
    <w:p>
      <w:pPr>
        <w:pStyle w:val="BodyText"/>
        <w:spacing w:line="328" w:lineRule="auto" w:before="149"/>
        <w:ind w:right="230"/>
        <w:jc w:val="both"/>
      </w:pPr>
      <w:r>
        <w:rPr>
          <w:spacing w:val="-2"/>
        </w:rPr>
        <w:t>表现形式为催生新产业、推动产业深度转型升级。因此，我们要及时</w:t>
      </w:r>
      <w:r>
        <w:rPr>
          <w:spacing w:val="-2"/>
        </w:rPr>
        <w:t>将科技创新成果应用到具体产业和产业链上，改造提升传统产业，培育壮大新兴产业，布局建设未来产业，完善现代化产业体系。要围绕发展新质生产力布局产业链，推动短板产业补链、优势产业延链、传统产业升链、新兴产业建链，提升产业链供应链韧性和安全水平，保证产业体系自主可控、安全可靠。要围绕推进新型工业化和加快建设制造强国、质量强国、网络强国、数字中国等战略任务，科学布局科技创新、产业创新。要大力发展数字经济，促进数字经济和实体经济</w:t>
      </w:r>
      <w:r>
        <w:rPr>
          <w:spacing w:val="-1"/>
        </w:rPr>
        <w:t>深度融合，打造具有国际竞争力的数字产业集群。要围绕建设农业强</w:t>
      </w:r>
    </w:p>
    <w:p>
      <w:pPr>
        <w:pStyle w:val="BodyText"/>
        <w:spacing w:after="0" w:line="328" w:lineRule="auto"/>
        <w:jc w:val="both"/>
        <w:sectPr>
          <w:pgSz w:w="11910" w:h="16840"/>
          <w:pgMar w:header="0" w:footer="1146" w:top="1520" w:bottom="1340" w:left="992" w:right="850"/>
        </w:sectPr>
      </w:pPr>
    </w:p>
    <w:p>
      <w:pPr>
        <w:pStyle w:val="BodyText"/>
        <w:spacing w:line="326" w:lineRule="auto" w:before="32"/>
        <w:ind w:right="230"/>
      </w:pPr>
      <w:r>
        <w:rPr>
          <w:spacing w:val="-2"/>
        </w:rPr>
        <w:t>国目标，加大种业、农机等科技创新和创新成果应用，用创新科技推进现代农业发展，保障国家粮食安全。</w:t>
      </w:r>
    </w:p>
    <w:p>
      <w:pPr>
        <w:pStyle w:val="BodyText"/>
        <w:spacing w:line="328" w:lineRule="auto" w:before="3"/>
        <w:ind w:right="69" w:firstLine="640"/>
      </w:pPr>
      <w:r>
        <w:rPr>
          <w:spacing w:val="4"/>
          <w:w w:val="99"/>
        </w:rPr>
        <w:t>第三，着力推进发展方式创新。绿色发展是高质量发展的底色，新质生产力本身就是绿色生产力。我们必须加快发展方式绿色转型，</w:t>
      </w:r>
      <w:r>
        <w:rPr>
          <w:spacing w:val="-2"/>
          <w:w w:val="99"/>
        </w:rPr>
        <w:t>助力碳达峰碳中和。要牢固树立和践行绿水青山就是金山银山的理念，</w:t>
      </w:r>
      <w:r>
        <w:rPr>
          <w:spacing w:val="4"/>
          <w:w w:val="99"/>
        </w:rPr>
        <w:t>坚定不移走生态优先、绿色发展之路。加快绿色科技创新和先进绿色技术推广应用，做强绿色制造业，发展绿色服务业，壮大绿色能源产业，发展绿色低碳产业和供应链，构建绿色低碳循环经济体系。持续</w:t>
      </w:r>
      <w:r>
        <w:rPr>
          <w:spacing w:val="-1"/>
          <w:w w:val="99"/>
        </w:rPr>
        <w:t>优化支持绿色低碳发展的经济政策工具箱，发挥绿色金融的牵引作用，</w:t>
      </w:r>
      <w:r>
        <w:rPr>
          <w:spacing w:val="4"/>
          <w:w w:val="99"/>
        </w:rPr>
        <w:t>打造高效生态绿色产业集群。同时，在全社会大力倡导绿色健康生活</w:t>
      </w:r>
      <w:r>
        <w:rPr>
          <w:spacing w:val="2"/>
          <w:w w:val="99"/>
        </w:rPr>
        <w:t>方式。</w:t>
      </w:r>
    </w:p>
    <w:p>
      <w:pPr>
        <w:pStyle w:val="BodyText"/>
        <w:spacing w:line="395" w:lineRule="exact"/>
        <w:ind w:left="728"/>
      </w:pPr>
      <w:r>
        <w:rPr>
          <w:spacing w:val="-1"/>
        </w:rPr>
        <w:t>第四，扎实推进体制机制创新。生产关系必须与生产力发展要求</w:t>
      </w:r>
    </w:p>
    <w:p>
      <w:pPr>
        <w:pStyle w:val="BodyText"/>
        <w:spacing w:line="328" w:lineRule="auto" w:before="151"/>
        <w:ind w:right="69"/>
      </w:pPr>
      <w:r>
        <w:rPr>
          <w:spacing w:val="4"/>
          <w:w w:val="99"/>
        </w:rPr>
        <w:t>相适应。发展新质生产力，必须进一步全面深化改革，形成与之相适应的新型生产关系。新质生产力既需要政府超前规划引导、科学政策支持，也需要市场机制调节、企业等微观主体不断创新，是政府“有</w:t>
      </w:r>
      <w:r>
        <w:rPr>
          <w:spacing w:val="3"/>
          <w:w w:val="99"/>
        </w:rPr>
        <w:t>形之手”和市场“无形之手”共同培育和驱动形成的。因此，要深化</w:t>
      </w:r>
      <w:r>
        <w:rPr>
          <w:spacing w:val="4"/>
          <w:w w:val="99"/>
        </w:rPr>
        <w:t>经济体制、科技体制等改革，着力打通束缚新质生产力发展的堵点卡点，建立高标准市场体系，创新生产要素配置方式，让各类先进优质</w:t>
      </w:r>
      <w:r>
        <w:rPr>
          <w:spacing w:val="-2"/>
          <w:w w:val="99"/>
        </w:rPr>
        <w:t>生产要素向发展新质生产力顺畅流动。同时，要扩大高水平对外开放，</w:t>
      </w:r>
      <w:r>
        <w:rPr>
          <w:w w:val="99"/>
        </w:rPr>
        <w:t>为发展新质生产力营造良好国际环境。</w:t>
      </w:r>
    </w:p>
    <w:p>
      <w:pPr>
        <w:pStyle w:val="BodyText"/>
        <w:spacing w:line="395" w:lineRule="exact"/>
        <w:ind w:left="728"/>
      </w:pPr>
      <w:r>
        <w:rPr>
          <w:spacing w:val="-1"/>
        </w:rPr>
        <w:t>第五，深化人才工作机制创新。要按照发展新质生产力要求，畅</w:t>
      </w:r>
    </w:p>
    <w:p>
      <w:pPr>
        <w:pStyle w:val="BodyText"/>
        <w:spacing w:line="326" w:lineRule="auto" w:before="152"/>
        <w:ind w:right="230"/>
        <w:jc w:val="both"/>
      </w:pPr>
      <w:r>
        <w:rPr>
          <w:spacing w:val="-2"/>
        </w:rPr>
        <w:t>通教育、科技、人才的良性循环，完善人才培养、引进、使用、合理</w:t>
      </w:r>
      <w:r>
        <w:rPr>
          <w:spacing w:val="-2"/>
        </w:rPr>
        <w:t>流动的工作机制。要根据科技发展新趋势，优化高等学校学科设置、</w:t>
      </w:r>
      <w:r>
        <w:rPr>
          <w:spacing w:val="-1"/>
        </w:rPr>
        <w:t>人才培养模式，为发展新质生产力、推动高质量发展培养急需人才。</w:t>
      </w:r>
    </w:p>
    <w:p>
      <w:pPr>
        <w:pStyle w:val="BodyText"/>
        <w:spacing w:after="0" w:line="326" w:lineRule="auto"/>
        <w:jc w:val="both"/>
        <w:sectPr>
          <w:pgSz w:w="11910" w:h="16840"/>
          <w:pgMar w:header="0" w:footer="1146" w:top="1520" w:bottom="1340" w:left="992" w:right="850"/>
        </w:sectPr>
      </w:pPr>
    </w:p>
    <w:p>
      <w:pPr>
        <w:pStyle w:val="BodyText"/>
        <w:spacing w:line="328" w:lineRule="auto" w:before="32"/>
        <w:ind w:right="230"/>
        <w:jc w:val="both"/>
      </w:pPr>
      <w:bookmarkStart w:name="开创我国高质量发展新局面" w:id="47"/>
      <w:bookmarkEnd w:id="47"/>
      <w:r>
        <w:rPr/>
      </w:r>
      <w:r>
        <w:rPr>
          <w:spacing w:val="-2"/>
        </w:rPr>
        <w:t>要着力培养造就战略科学家、一流科技领军人才和创新团队，着力培</w:t>
      </w:r>
      <w:r>
        <w:rPr>
          <w:spacing w:val="-2"/>
        </w:rPr>
        <w:t>养造就卓越工程师、大国工匠，加强劳动者技能培训，不断提高各类人才素质。要健全要素参与收入分配机制，激发劳动、知识、技术、管理、资本和数据等生产要素活力，更好体现知识、技术、人才的市场价值，营造鼓励创新、宽容失败的良好氛围。</w:t>
      </w:r>
    </w:p>
    <w:p>
      <w:pPr>
        <w:pStyle w:val="BodyText"/>
        <w:spacing w:line="328" w:lineRule="auto"/>
        <w:ind w:right="227" w:firstLine="640"/>
        <w:jc w:val="both"/>
      </w:pPr>
      <w:r>
        <w:rPr>
          <w:spacing w:val="-4"/>
        </w:rPr>
        <w:t>※这是习近平总书记 </w:t>
      </w:r>
      <w:r>
        <w:rPr>
          <w:rFonts w:ascii="Calibri" w:hAnsi="Calibri" w:eastAsia="Calibri"/>
        </w:rPr>
        <w:t>2024</w:t>
      </w:r>
      <w:r>
        <w:rPr>
          <w:rFonts w:ascii="Calibri" w:hAnsi="Calibri" w:eastAsia="Calibri"/>
          <w:spacing w:val="-19"/>
        </w:rPr>
        <w:t> </w:t>
      </w:r>
      <w:r>
        <w:rPr>
          <w:spacing w:val="-20"/>
        </w:rPr>
        <w:t>年 </w:t>
      </w:r>
      <w:r>
        <w:rPr>
          <w:rFonts w:ascii="Calibri" w:hAnsi="Calibri" w:eastAsia="Calibri"/>
        </w:rPr>
        <w:t>1</w:t>
      </w:r>
      <w:r>
        <w:rPr>
          <w:rFonts w:ascii="Calibri" w:hAnsi="Calibri" w:eastAsia="Calibri"/>
          <w:spacing w:val="-6"/>
        </w:rPr>
        <w:t> </w:t>
      </w:r>
      <w:r>
        <w:rPr>
          <w:spacing w:val="-20"/>
        </w:rPr>
        <w:t>月 </w:t>
      </w:r>
      <w:r>
        <w:rPr>
          <w:rFonts w:ascii="Calibri" w:hAnsi="Calibri" w:eastAsia="Calibri"/>
        </w:rPr>
        <w:t>31</w:t>
      </w:r>
      <w:r>
        <w:rPr>
          <w:rFonts w:ascii="Calibri" w:hAnsi="Calibri" w:eastAsia="Calibri"/>
          <w:spacing w:val="26"/>
        </w:rPr>
        <w:t> </w:t>
      </w:r>
      <w:r>
        <w:rPr/>
        <w:t>日在二十届中央政治局第十</w:t>
      </w:r>
      <w:r>
        <w:rPr>
          <w:spacing w:val="-2"/>
        </w:rPr>
        <w:t>一次集体学习时的讲话。</w:t>
      </w:r>
    </w:p>
    <w:p>
      <w:pPr>
        <w:pStyle w:val="BodyText"/>
        <w:spacing w:line="397" w:lineRule="exact"/>
        <w:ind w:left="5696"/>
      </w:pPr>
      <w:r>
        <w:rPr/>
        <w:t>（来自：《求是》</w:t>
      </w:r>
      <w:r>
        <w:rPr>
          <w:rFonts w:ascii="Calibri" w:eastAsia="Calibri"/>
        </w:rPr>
        <w:t>2024/11</w:t>
      </w:r>
      <w:r>
        <w:rPr>
          <w:rFonts w:ascii="Calibri" w:eastAsia="Calibri"/>
          <w:spacing w:val="56"/>
        </w:rPr>
        <w:t> </w:t>
      </w:r>
      <w:r>
        <w:rPr>
          <w:spacing w:val="-10"/>
        </w:rPr>
        <w:t>）</w:t>
      </w:r>
    </w:p>
    <w:p>
      <w:pPr>
        <w:pStyle w:val="BodyText"/>
        <w:spacing w:after="0" w:line="397" w:lineRule="exact"/>
        <w:sectPr>
          <w:pgSz w:w="11910" w:h="16840"/>
          <w:pgMar w:header="0" w:footer="1146" w:top="1520" w:bottom="1340" w:left="992" w:right="850"/>
        </w:sectPr>
      </w:pPr>
    </w:p>
    <w:p>
      <w:pPr>
        <w:pStyle w:val="Heading1"/>
      </w:pPr>
      <w:bookmarkStart w:name="_bookmark18" w:id="48"/>
      <w:bookmarkEnd w:id="48"/>
      <w:r>
        <w:rPr/>
      </w:r>
      <w:r>
        <w:rPr>
          <w:spacing w:val="-5"/>
        </w:rPr>
        <w:t>开创我国高质量发展新局面</w:t>
      </w:r>
    </w:p>
    <w:p>
      <w:pPr>
        <w:spacing w:before="118"/>
        <w:ind w:left="4801" w:right="0" w:firstLine="0"/>
        <w:jc w:val="left"/>
        <w:rPr>
          <w:sz w:val="32"/>
        </w:rPr>
      </w:pPr>
      <w:r>
        <w:rPr>
          <w:spacing w:val="-10"/>
          <w:sz w:val="32"/>
        </w:rPr>
        <w:t>—</w:t>
      </w:r>
    </w:p>
    <w:p>
      <w:pPr>
        <w:pStyle w:val="BodyText"/>
        <w:spacing w:line="328" w:lineRule="auto" w:before="149"/>
        <w:ind w:right="69" w:firstLine="640"/>
      </w:pPr>
      <w:r>
        <w:rPr>
          <w:spacing w:val="4"/>
          <w:w w:val="99"/>
        </w:rPr>
        <w:t>我国经济已由高速增长阶段转向高质量发展阶段，正处在转变发展方式、优化经济结构、转换增长动力的攻关期，建设现代化经济体</w:t>
      </w:r>
      <w:r>
        <w:rPr>
          <w:spacing w:val="-1"/>
          <w:w w:val="99"/>
        </w:rPr>
        <w:t>系是跨越关口的迫切要求和我国发展的战略目标。必须坚持质量第一、</w:t>
      </w:r>
      <w:r>
        <w:rPr>
          <w:spacing w:val="4"/>
          <w:w w:val="99"/>
        </w:rPr>
        <w:t>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w:t>
      </w:r>
      <w:r>
        <w:rPr>
          <w:w w:val="99"/>
        </w:rPr>
        <w:t>经济创新力和竞争力。</w:t>
      </w:r>
    </w:p>
    <w:p>
      <w:pPr>
        <w:pStyle w:val="BodyText"/>
        <w:spacing w:line="397" w:lineRule="exact"/>
        <w:ind w:left="728"/>
      </w:pPr>
      <w:r>
        <w:rPr/>
        <w:t>（</w:t>
      </w:r>
      <w:r>
        <w:rPr>
          <w:rFonts w:ascii="Calibri" w:eastAsia="Calibri"/>
        </w:rPr>
        <w:t>2017</w:t>
      </w:r>
      <w:r>
        <w:rPr>
          <w:rFonts w:ascii="Calibri" w:eastAsia="Calibri"/>
          <w:spacing w:val="-11"/>
        </w:rPr>
        <w:t> </w:t>
      </w:r>
      <w:r>
        <w:rPr>
          <w:spacing w:val="-40"/>
        </w:rPr>
        <w:t>年 </w:t>
      </w:r>
      <w:r>
        <w:rPr>
          <w:rFonts w:ascii="Calibri" w:eastAsia="Calibri"/>
        </w:rPr>
        <w:t>10</w:t>
      </w:r>
      <w:r>
        <w:rPr>
          <w:rFonts w:ascii="Calibri" w:eastAsia="Calibri"/>
          <w:spacing w:val="5"/>
        </w:rPr>
        <w:t> </w:t>
      </w:r>
      <w:r>
        <w:rPr>
          <w:spacing w:val="-40"/>
        </w:rPr>
        <w:t>月 </w:t>
      </w:r>
      <w:r>
        <w:rPr>
          <w:rFonts w:ascii="Calibri" w:eastAsia="Calibri"/>
        </w:rPr>
        <w:t>18</w:t>
      </w:r>
      <w:r>
        <w:rPr>
          <w:rFonts w:ascii="Calibri" w:eastAsia="Calibri"/>
          <w:spacing w:val="5"/>
        </w:rPr>
        <w:t> </w:t>
      </w:r>
      <w:r>
        <w:rPr>
          <w:spacing w:val="-1"/>
        </w:rPr>
        <w:t>日在中国共产党第十九次全国代表大会上的报</w:t>
      </w:r>
    </w:p>
    <w:p>
      <w:pPr>
        <w:pStyle w:val="BodyText"/>
        <w:spacing w:before="149"/>
        <w:ind w:left="0" w:right="9247"/>
        <w:jc w:val="center"/>
      </w:pPr>
      <w:r>
        <w:rPr>
          <w:spacing w:val="-5"/>
        </w:rPr>
        <w:t>告</w:t>
      </w:r>
      <w:r>
        <w:rPr>
          <w:spacing w:val="-10"/>
        </w:rPr>
        <w:t>）</w:t>
      </w:r>
    </w:p>
    <w:p>
      <w:pPr>
        <w:pStyle w:val="BodyText"/>
        <w:spacing w:before="152"/>
        <w:ind w:left="0" w:right="140"/>
        <w:jc w:val="center"/>
      </w:pPr>
      <w:r>
        <w:rPr>
          <w:spacing w:val="-10"/>
        </w:rPr>
        <w:t>二</w:t>
      </w:r>
    </w:p>
    <w:p>
      <w:pPr>
        <w:pStyle w:val="BodyText"/>
        <w:spacing w:before="149"/>
        <w:ind w:left="657"/>
        <w:jc w:val="center"/>
      </w:pPr>
      <w:r>
        <w:rPr>
          <w:spacing w:val="-5"/>
        </w:rPr>
        <w:t>中国特色社会主义进入了新时代，我国经济发展也进入了新时代。</w:t>
      </w:r>
    </w:p>
    <w:p>
      <w:pPr>
        <w:pStyle w:val="BodyText"/>
        <w:spacing w:line="328" w:lineRule="auto" w:before="149"/>
        <w:ind w:right="230"/>
        <w:jc w:val="both"/>
      </w:pPr>
      <w:r>
        <w:rPr>
          <w:spacing w:val="-2"/>
        </w:rPr>
        <w:t>新时代我国经济发展的特征，就是我在党的十九大报告中强调的，我</w:t>
      </w:r>
      <w:r>
        <w:rPr>
          <w:spacing w:val="-2"/>
        </w:rPr>
        <w:t>国经济已由高速增长阶段转向高质量发展阶段。这是一个重大判断，我们必须深刻认识其重大现实意义和深远历史意义。</w:t>
      </w:r>
    </w:p>
    <w:p>
      <w:pPr>
        <w:pStyle w:val="BodyText"/>
        <w:spacing w:line="328" w:lineRule="auto"/>
        <w:ind w:right="69" w:firstLine="640"/>
      </w:pPr>
      <w:r>
        <w:rPr>
          <w:spacing w:val="4"/>
          <w:w w:val="99"/>
        </w:rPr>
        <w:t>第一，这是保持经济持续健康发展的必然要求。我国正处于转变发展方式的关键阶段，劳动力成本上升、资源环境约束增大、粗放的发展方式难以为继，经济循环不畅问题十分突出。同时，世界新一轮</w:t>
      </w:r>
      <w:r>
        <w:rPr>
          <w:spacing w:val="-2"/>
          <w:w w:val="99"/>
        </w:rPr>
        <w:t>科技革命和产业变革方兴未艾、多点突破。我们必须推动高质量发展，</w:t>
      </w:r>
      <w:r>
        <w:rPr>
          <w:spacing w:val="4"/>
          <w:w w:val="99"/>
        </w:rPr>
        <w:t>以适应科技新变化、人民新需要，形成优质高效多样化的供给体系，提供更多优质产品和服务。这样，供求才能在新的水平上实现均衡，</w:t>
      </w:r>
      <w:r>
        <w:rPr>
          <w:w w:val="99"/>
        </w:rPr>
        <w:t>我国经济才能持续健康发展。</w:t>
      </w:r>
    </w:p>
    <w:p>
      <w:pPr>
        <w:pStyle w:val="BodyText"/>
        <w:spacing w:after="0" w:line="328" w:lineRule="auto"/>
        <w:sectPr>
          <w:pgSz w:w="11910" w:h="16840"/>
          <w:pgMar w:header="0" w:footer="1146" w:top="1400" w:bottom="1340" w:left="992" w:right="850"/>
        </w:sectPr>
      </w:pPr>
    </w:p>
    <w:p>
      <w:pPr>
        <w:pStyle w:val="BodyText"/>
        <w:spacing w:line="328" w:lineRule="auto" w:before="32"/>
        <w:ind w:right="227" w:firstLine="640"/>
        <w:jc w:val="both"/>
      </w:pPr>
      <w:r>
        <w:rPr>
          <w:spacing w:val="-2"/>
        </w:rPr>
        <w:t>第二，这是适应我国社会主要矛盾变化和全面建成小康社会、全面建设社会主义现代化国家的必然要求。我国社会主要矛盾发生了重大变化，我国经济发展阶段也在发生历史性变化，不平衡不充分的发展就是发展质量不高的表现。解决我国社会的主要矛盾，必须推动高质量发展。我们要重视量的发展，但更要重视解决质的问题，在质的大幅提升中实现量的有效增长。</w:t>
      </w:r>
    </w:p>
    <w:p>
      <w:pPr>
        <w:pStyle w:val="BodyText"/>
        <w:spacing w:line="400" w:lineRule="exact"/>
        <w:ind w:left="728"/>
        <w:jc w:val="both"/>
      </w:pPr>
      <w:r>
        <w:rPr>
          <w:spacing w:val="-6"/>
        </w:rPr>
        <w:t>第三，这是遵循经济规律发展的必然要求。上世纪 </w:t>
      </w:r>
      <w:r>
        <w:rPr>
          <w:rFonts w:ascii="Calibri" w:eastAsia="Calibri"/>
          <w:spacing w:val="-2"/>
        </w:rPr>
        <w:t>60</w:t>
      </w:r>
      <w:r>
        <w:rPr>
          <w:rFonts w:ascii="Calibri" w:eastAsia="Calibri"/>
          <w:spacing w:val="-6"/>
        </w:rPr>
        <w:t> </w:t>
      </w:r>
      <w:r>
        <w:rPr>
          <w:spacing w:val="-4"/>
        </w:rPr>
        <w:t>年代以来，</w:t>
      </w:r>
    </w:p>
    <w:p>
      <w:pPr>
        <w:pStyle w:val="BodyText"/>
        <w:spacing w:line="328" w:lineRule="auto" w:before="149"/>
        <w:ind w:right="230"/>
        <w:jc w:val="both"/>
      </w:pPr>
      <w:r>
        <w:rPr>
          <w:spacing w:val="-10"/>
        </w:rPr>
        <w:t>全球 </w:t>
      </w:r>
      <w:r>
        <w:rPr>
          <w:rFonts w:ascii="Calibri" w:eastAsia="Calibri"/>
        </w:rPr>
        <w:t>100</w:t>
      </w:r>
      <w:r>
        <w:rPr>
          <w:rFonts w:ascii="Calibri" w:eastAsia="Calibri"/>
          <w:spacing w:val="40"/>
        </w:rPr>
        <w:t> </w:t>
      </w:r>
      <w:r>
        <w:rPr/>
        <w:t>多个中等收入经济体中只有十几个成功进入高收入经济体。</w:t>
      </w:r>
      <w:r>
        <w:rPr>
          <w:spacing w:val="-2"/>
        </w:rPr>
        <w:t>那些取得成功的国家，就是在经历高速增长阶段后实现了经济发展从量的扩张转向质的提高。那些徘徊不前甚至倒退的国家，就是没有实现这种根本性转变。经济发展是一个螺旋式上升的过程，上升不是线性的，量积累到一定阶段，必须转向质的提升，我国经济发展也要遵循这一规律。</w:t>
      </w:r>
    </w:p>
    <w:p>
      <w:pPr>
        <w:pStyle w:val="BodyText"/>
        <w:spacing w:line="400" w:lineRule="exact"/>
        <w:ind w:left="2284" w:right="142"/>
        <w:jc w:val="center"/>
      </w:pPr>
      <w:r>
        <w:rPr/>
        <w:t>（</w:t>
      </w:r>
      <w:r>
        <w:rPr>
          <w:rFonts w:ascii="Calibri" w:eastAsia="Calibri"/>
        </w:rPr>
        <w:t>2017</w:t>
      </w:r>
      <w:r>
        <w:rPr>
          <w:rFonts w:ascii="Calibri" w:eastAsia="Calibri"/>
          <w:spacing w:val="-19"/>
        </w:rPr>
        <w:t> </w:t>
      </w:r>
      <w:r>
        <w:rPr>
          <w:spacing w:val="-40"/>
        </w:rPr>
        <w:t>年 </w:t>
      </w:r>
      <w:r>
        <w:rPr>
          <w:rFonts w:ascii="Calibri" w:eastAsia="Calibri"/>
        </w:rPr>
        <w:t>12</w:t>
      </w:r>
      <w:r>
        <w:rPr>
          <w:rFonts w:ascii="Calibri" w:eastAsia="Calibri"/>
          <w:spacing w:val="-12"/>
        </w:rPr>
        <w:t> </w:t>
      </w:r>
      <w:r>
        <w:rPr>
          <w:spacing w:val="-40"/>
        </w:rPr>
        <w:t>月 </w:t>
      </w:r>
      <w:r>
        <w:rPr>
          <w:rFonts w:ascii="Calibri" w:eastAsia="Calibri"/>
        </w:rPr>
        <w:t>18</w:t>
      </w:r>
      <w:r>
        <w:rPr>
          <w:rFonts w:ascii="Calibri" w:eastAsia="Calibri"/>
          <w:spacing w:val="-4"/>
        </w:rPr>
        <w:t> </w:t>
      </w:r>
      <w:r>
        <w:rPr/>
        <w:t>日在中央经济工作会议上的讲话</w:t>
      </w:r>
      <w:r>
        <w:rPr>
          <w:spacing w:val="-10"/>
        </w:rPr>
        <w:t>）</w:t>
      </w:r>
    </w:p>
    <w:p>
      <w:pPr>
        <w:pStyle w:val="BodyText"/>
        <w:spacing w:before="149"/>
        <w:ind w:left="496"/>
        <w:jc w:val="center"/>
      </w:pPr>
      <w:r>
        <w:rPr>
          <w:spacing w:val="-10"/>
        </w:rPr>
        <w:t>三</w:t>
      </w:r>
    </w:p>
    <w:p>
      <w:pPr>
        <w:pStyle w:val="BodyText"/>
        <w:spacing w:line="328" w:lineRule="auto" w:before="152"/>
        <w:ind w:right="227" w:firstLine="640"/>
        <w:jc w:val="both"/>
      </w:pPr>
      <w:r>
        <w:rPr>
          <w:spacing w:val="-2"/>
        </w:rPr>
        <w:t>高质量发展，就是能够很好满足人民日益增长的美好生活需要的发展，是体现新发展理念的发展，是创新成为第一动力、协调成为内生特点、绿色成为普遍形态、开放成为必由之路、共享成为根本目的的发展。从供给看，高质量发展应该实现产业体系比较完整，生产组织方式网络化智能化，创新力、需求捕捉力、品牌影响力、核心竞争力强，产品和服务质量高。从需求看，高质量发展应该不断满足人民群众个性化、多样化、不断升级的需求，这种需求又引领供给体系和结构的变化，供给变革又不断催生新的需求。从投入产出看，高质量</w:t>
      </w:r>
      <w:r>
        <w:rPr>
          <w:spacing w:val="-1"/>
        </w:rPr>
        <w:t>发展应该不断提高劳动效率、资本效率、土地效率、资源效率、环境</w:t>
      </w:r>
    </w:p>
    <w:p>
      <w:pPr>
        <w:pStyle w:val="BodyText"/>
        <w:spacing w:after="0" w:line="328" w:lineRule="auto"/>
        <w:jc w:val="both"/>
        <w:sectPr>
          <w:pgSz w:w="11910" w:h="16840"/>
          <w:pgMar w:header="0" w:footer="1146" w:top="1520" w:bottom="1340" w:left="992" w:right="850"/>
        </w:sectPr>
      </w:pPr>
    </w:p>
    <w:p>
      <w:pPr>
        <w:pStyle w:val="BodyText"/>
        <w:spacing w:line="328" w:lineRule="auto" w:before="32"/>
        <w:ind w:right="69"/>
      </w:pPr>
      <w:r>
        <w:rPr>
          <w:spacing w:val="-3"/>
          <w:w w:val="99"/>
        </w:rPr>
        <w:t>效率，不断提升科技进步贡献率，不断提高全要素生产率。从分配看，</w:t>
      </w:r>
      <w:r>
        <w:rPr>
          <w:spacing w:val="4"/>
          <w:w w:val="99"/>
        </w:rPr>
        <w:t>高质量发展应该实现投资有回报、企业有利润、员工有收入、政府有税收，并且充分反映各自按市场评价的贡献。从宏观经济循环看，高质量发展应该实现生产、流通、分配、消费循环通畅，国民经济重大</w:t>
      </w:r>
      <w:r>
        <w:rPr>
          <w:spacing w:val="-2"/>
          <w:w w:val="99"/>
        </w:rPr>
        <w:t>比例关系和空间布局比较合理，经济发展比较平稳，不出现大的起落。</w:t>
      </w:r>
      <w:r>
        <w:rPr>
          <w:w w:val="99"/>
        </w:rPr>
        <w:t>更明确地说，高质量发展，就是从“有没有”转向“好不好”。</w:t>
      </w:r>
    </w:p>
    <w:p>
      <w:pPr>
        <w:pStyle w:val="BodyText"/>
        <w:spacing w:line="400" w:lineRule="exact"/>
        <w:ind w:left="2375"/>
      </w:pPr>
      <w:r>
        <w:rPr/>
        <w:t>（</w:t>
      </w:r>
      <w:r>
        <w:rPr>
          <w:rFonts w:ascii="Calibri" w:eastAsia="Calibri"/>
        </w:rPr>
        <w:t>2017</w:t>
      </w:r>
      <w:r>
        <w:rPr>
          <w:rFonts w:ascii="Calibri" w:eastAsia="Calibri"/>
          <w:spacing w:val="-19"/>
        </w:rPr>
        <w:t> </w:t>
      </w:r>
      <w:r>
        <w:rPr>
          <w:spacing w:val="-40"/>
        </w:rPr>
        <w:t>年 </w:t>
      </w:r>
      <w:r>
        <w:rPr>
          <w:rFonts w:ascii="Calibri" w:eastAsia="Calibri"/>
        </w:rPr>
        <w:t>12</w:t>
      </w:r>
      <w:r>
        <w:rPr>
          <w:rFonts w:ascii="Calibri" w:eastAsia="Calibri"/>
          <w:spacing w:val="-12"/>
        </w:rPr>
        <w:t> </w:t>
      </w:r>
      <w:r>
        <w:rPr>
          <w:spacing w:val="-40"/>
        </w:rPr>
        <w:t>月 </w:t>
      </w:r>
      <w:r>
        <w:rPr>
          <w:rFonts w:ascii="Calibri" w:eastAsia="Calibri"/>
        </w:rPr>
        <w:t>18</w:t>
      </w:r>
      <w:r>
        <w:rPr>
          <w:rFonts w:ascii="Calibri" w:eastAsia="Calibri"/>
          <w:spacing w:val="-4"/>
        </w:rPr>
        <w:t> </w:t>
      </w:r>
      <w:r>
        <w:rPr/>
        <w:t>日在中央经济工作会议上的讲话</w:t>
      </w:r>
      <w:r>
        <w:rPr>
          <w:spacing w:val="-10"/>
        </w:rPr>
        <w:t>）</w:t>
      </w:r>
    </w:p>
    <w:p>
      <w:pPr>
        <w:pStyle w:val="BodyText"/>
        <w:spacing w:before="149"/>
        <w:ind w:left="4801"/>
      </w:pPr>
      <w:r>
        <w:rPr>
          <w:spacing w:val="-10"/>
        </w:rPr>
        <w:t>四</w:t>
      </w:r>
    </w:p>
    <w:p>
      <w:pPr>
        <w:pStyle w:val="BodyText"/>
        <w:spacing w:line="328" w:lineRule="auto" w:before="149"/>
        <w:ind w:right="69" w:firstLine="640"/>
      </w:pPr>
      <w:r>
        <w:rPr>
          <w:spacing w:val="4"/>
          <w:w w:val="99"/>
        </w:rPr>
        <w:t>推动高质量发展是我们当前和今后一个时期确定发展思路、制定经济政策、实施宏观调控的根本要求，必须加快形成推动高质量发展</w:t>
      </w:r>
      <w:r>
        <w:rPr>
          <w:spacing w:val="-2"/>
          <w:w w:val="99"/>
        </w:rPr>
        <w:t>的指标体系、政策体系、标准体系、统计体系、绩效评价、政绩考核，</w:t>
      </w:r>
      <w:r>
        <w:rPr>
          <w:spacing w:val="4"/>
          <w:w w:val="99"/>
        </w:rPr>
        <w:t>创建和完善制度环境，推动我国经济在实现高质量发展上不断取得新</w:t>
      </w:r>
      <w:r>
        <w:rPr>
          <w:spacing w:val="2"/>
          <w:w w:val="99"/>
        </w:rPr>
        <w:t>进展。</w:t>
      </w:r>
    </w:p>
    <w:p>
      <w:pPr>
        <w:pStyle w:val="BodyText"/>
        <w:spacing w:line="402" w:lineRule="exact"/>
        <w:ind w:left="2284" w:right="142"/>
        <w:jc w:val="center"/>
      </w:pPr>
      <w:r>
        <w:rPr/>
        <w:t>（</w:t>
      </w:r>
      <w:r>
        <w:rPr>
          <w:rFonts w:ascii="Calibri" w:eastAsia="Calibri"/>
        </w:rPr>
        <w:t>2017</w:t>
      </w:r>
      <w:r>
        <w:rPr>
          <w:rFonts w:ascii="Calibri" w:eastAsia="Calibri"/>
          <w:spacing w:val="-19"/>
        </w:rPr>
        <w:t> </w:t>
      </w:r>
      <w:r>
        <w:rPr>
          <w:spacing w:val="-40"/>
        </w:rPr>
        <w:t>年 </w:t>
      </w:r>
      <w:r>
        <w:rPr>
          <w:rFonts w:ascii="Calibri" w:eastAsia="Calibri"/>
        </w:rPr>
        <w:t>12</w:t>
      </w:r>
      <w:r>
        <w:rPr>
          <w:rFonts w:ascii="Calibri" w:eastAsia="Calibri"/>
          <w:spacing w:val="-12"/>
        </w:rPr>
        <w:t> </w:t>
      </w:r>
      <w:r>
        <w:rPr>
          <w:spacing w:val="-40"/>
        </w:rPr>
        <w:t>月 </w:t>
      </w:r>
      <w:r>
        <w:rPr>
          <w:rFonts w:ascii="Calibri" w:eastAsia="Calibri"/>
        </w:rPr>
        <w:t>18</w:t>
      </w:r>
      <w:r>
        <w:rPr>
          <w:rFonts w:ascii="Calibri" w:eastAsia="Calibri"/>
          <w:spacing w:val="-4"/>
        </w:rPr>
        <w:t> </w:t>
      </w:r>
      <w:r>
        <w:rPr/>
        <w:t>日在中央经济工作会议上的讲话</w:t>
      </w:r>
      <w:r>
        <w:rPr>
          <w:spacing w:val="-10"/>
        </w:rPr>
        <w:t>）</w:t>
      </w:r>
    </w:p>
    <w:p>
      <w:pPr>
        <w:pStyle w:val="BodyText"/>
        <w:spacing w:before="149"/>
        <w:ind w:left="0" w:right="140"/>
        <w:jc w:val="center"/>
      </w:pPr>
      <w:r>
        <w:rPr>
          <w:spacing w:val="-10"/>
        </w:rPr>
        <w:t>五</w:t>
      </w:r>
    </w:p>
    <w:p>
      <w:pPr>
        <w:pStyle w:val="BodyText"/>
        <w:spacing w:line="328" w:lineRule="auto" w:before="152"/>
        <w:ind w:right="230" w:firstLine="640"/>
        <w:jc w:val="both"/>
      </w:pPr>
      <w:r>
        <w:rPr>
          <w:spacing w:val="-7"/>
        </w:rPr>
        <w:t>实践证明，过去 </w:t>
      </w:r>
      <w:r>
        <w:rPr>
          <w:rFonts w:ascii="Calibri" w:eastAsia="Calibri"/>
          <w:spacing w:val="-2"/>
        </w:rPr>
        <w:t>40</w:t>
      </w:r>
      <w:r>
        <w:rPr>
          <w:rFonts w:ascii="Calibri" w:eastAsia="Calibri"/>
          <w:spacing w:val="-17"/>
        </w:rPr>
        <w:t> </w:t>
      </w:r>
      <w:r>
        <w:rPr>
          <w:spacing w:val="-2"/>
        </w:rPr>
        <w:t>年中国经济发展是在开放条件下取得的，未来中国经济实现高质量发展也必须在更加开放条件下进行。这是中国基</w:t>
      </w:r>
      <w:r>
        <w:rPr>
          <w:spacing w:val="-2"/>
        </w:rPr>
        <w:t>于发展需要作出的战略抉择，同时也是在以实际行动推动经济全球化造福世界各国人民。</w:t>
      </w:r>
    </w:p>
    <w:p>
      <w:pPr>
        <w:pStyle w:val="BodyText"/>
        <w:spacing w:line="326" w:lineRule="auto"/>
        <w:ind w:right="227" w:firstLine="640"/>
        <w:jc w:val="both"/>
      </w:pPr>
      <w:r>
        <w:rPr/>
        <w:t>（</w:t>
      </w:r>
      <w:r>
        <w:rPr>
          <w:rFonts w:ascii="Calibri" w:eastAsia="Calibri"/>
        </w:rPr>
        <w:t>2018</w:t>
      </w:r>
      <w:r>
        <w:rPr>
          <w:rFonts w:ascii="Calibri" w:eastAsia="Calibri"/>
          <w:spacing w:val="-19"/>
        </w:rPr>
        <w:t> </w:t>
      </w:r>
      <w:r>
        <w:rPr>
          <w:spacing w:val="-20"/>
        </w:rPr>
        <w:t>年 </w:t>
      </w:r>
      <w:r>
        <w:rPr>
          <w:rFonts w:ascii="Calibri" w:eastAsia="Calibri"/>
        </w:rPr>
        <w:t>4</w:t>
      </w:r>
      <w:r>
        <w:rPr>
          <w:rFonts w:ascii="Calibri" w:eastAsia="Calibri"/>
          <w:spacing w:val="-18"/>
        </w:rPr>
        <w:t> </w:t>
      </w:r>
      <w:r>
        <w:rPr>
          <w:spacing w:val="-20"/>
        </w:rPr>
        <w:t>月 </w:t>
      </w:r>
      <w:r>
        <w:rPr>
          <w:rFonts w:ascii="Calibri" w:eastAsia="Calibri"/>
        </w:rPr>
        <w:t>10</w:t>
      </w:r>
      <w:r>
        <w:rPr>
          <w:rFonts w:ascii="Calibri" w:eastAsia="Calibri"/>
          <w:spacing w:val="-18"/>
        </w:rPr>
        <w:t> </w:t>
      </w:r>
      <w:r>
        <w:rPr>
          <w:spacing w:val="-5"/>
        </w:rPr>
        <w:t>日在博鳌亚洲论坛 </w:t>
      </w:r>
      <w:r>
        <w:rPr>
          <w:rFonts w:ascii="Calibri" w:eastAsia="Calibri"/>
        </w:rPr>
        <w:t>2018</w:t>
      </w:r>
      <w:r>
        <w:rPr>
          <w:rFonts w:ascii="Calibri" w:eastAsia="Calibri"/>
          <w:spacing w:val="-18"/>
        </w:rPr>
        <w:t> </w:t>
      </w:r>
      <w:r>
        <w:rPr/>
        <w:t>年年会开幕式上的主旨</w:t>
      </w:r>
      <w:r>
        <w:rPr>
          <w:spacing w:val="-4"/>
        </w:rPr>
        <w:t>演讲）</w:t>
      </w:r>
    </w:p>
    <w:p>
      <w:pPr>
        <w:pStyle w:val="BodyText"/>
        <w:spacing w:line="408" w:lineRule="exact"/>
        <w:ind w:left="4801"/>
      </w:pPr>
      <w:r>
        <w:rPr>
          <w:spacing w:val="-10"/>
        </w:rPr>
        <w:t>六</w:t>
      </w:r>
    </w:p>
    <w:p>
      <w:pPr>
        <w:pStyle w:val="BodyText"/>
        <w:spacing w:line="326" w:lineRule="auto" w:before="149"/>
        <w:ind w:right="227" w:firstLine="640"/>
      </w:pPr>
      <w:r>
        <w:rPr>
          <w:spacing w:val="-2"/>
        </w:rPr>
        <w:t>我国已进入高质量发展阶段，社会主要矛盾已经转化为人民日益</w:t>
      </w:r>
      <w:r>
        <w:rPr>
          <w:spacing w:val="-1"/>
        </w:rPr>
        <w:t>增长的美好生活需要和不平衡不充分的发展之间的矛盾，人均国内生</w:t>
      </w:r>
    </w:p>
    <w:p>
      <w:pPr>
        <w:pStyle w:val="BodyText"/>
        <w:spacing w:after="0" w:line="326" w:lineRule="auto"/>
        <w:sectPr>
          <w:pgSz w:w="11910" w:h="16840"/>
          <w:pgMar w:header="0" w:footer="1146" w:top="1520" w:bottom="1340" w:left="992" w:right="850"/>
        </w:sectPr>
      </w:pPr>
    </w:p>
    <w:p>
      <w:pPr>
        <w:pStyle w:val="BodyText"/>
        <w:spacing w:line="328" w:lineRule="auto" w:before="32"/>
        <w:ind w:right="69"/>
      </w:pPr>
      <w:r>
        <w:rPr>
          <w:w w:val="99"/>
        </w:rPr>
        <w:t>产总值达到</w:t>
      </w:r>
      <w:r>
        <w:rPr>
          <w:spacing w:val="-79"/>
        </w:rPr>
        <w:t> </w:t>
      </w:r>
      <w:r>
        <w:rPr>
          <w:rFonts w:ascii="Calibri" w:eastAsia="Calibri"/>
          <w:w w:val="99"/>
        </w:rPr>
        <w:t>1</w:t>
      </w:r>
      <w:r>
        <w:rPr>
          <w:rFonts w:ascii="Calibri" w:eastAsia="Calibri"/>
          <w:spacing w:val="8"/>
        </w:rPr>
        <w:t> </w:t>
      </w:r>
      <w:r>
        <w:rPr>
          <w:spacing w:val="-2"/>
          <w:w w:val="99"/>
        </w:rPr>
        <w:t>万美元，城镇化率超过</w:t>
      </w:r>
      <w:r>
        <w:rPr>
          <w:spacing w:val="-81"/>
        </w:rPr>
        <w:t> </w:t>
      </w:r>
      <w:r>
        <w:rPr>
          <w:rFonts w:ascii="Calibri" w:eastAsia="Calibri"/>
          <w:spacing w:val="-1"/>
          <w:w w:val="99"/>
        </w:rPr>
        <w:t>6</w:t>
      </w:r>
      <w:r>
        <w:rPr>
          <w:rFonts w:ascii="Calibri" w:eastAsia="Calibri"/>
          <w:spacing w:val="1"/>
          <w:w w:val="99"/>
        </w:rPr>
        <w:t>0</w:t>
      </w:r>
      <w:r>
        <w:rPr>
          <w:rFonts w:ascii="Calibri" w:eastAsia="Calibri"/>
          <w:spacing w:val="-1"/>
          <w:w w:val="99"/>
        </w:rPr>
        <w:t>%</w:t>
      </w:r>
      <w:r>
        <w:rPr>
          <w:spacing w:val="-2"/>
          <w:w w:val="99"/>
        </w:rPr>
        <w:t>，中等收入群体超过</w:t>
      </w:r>
      <w:r>
        <w:rPr>
          <w:spacing w:val="-79"/>
        </w:rPr>
        <w:t> </w:t>
      </w:r>
      <w:r>
        <w:rPr>
          <w:rFonts w:ascii="Calibri" w:eastAsia="Calibri"/>
          <w:w w:val="99"/>
        </w:rPr>
        <w:t>4</w:t>
      </w:r>
      <w:r>
        <w:rPr>
          <w:rFonts w:ascii="Calibri" w:eastAsia="Calibri"/>
          <w:spacing w:val="8"/>
        </w:rPr>
        <w:t> </w:t>
      </w:r>
      <w:r>
        <w:rPr>
          <w:w w:val="99"/>
        </w:rPr>
        <w:t>亿人，</w:t>
      </w:r>
      <w:r>
        <w:rPr>
          <w:spacing w:val="-2"/>
          <w:w w:val="99"/>
        </w:rPr>
        <w:t>人民对美好生活的要求不断提高。我国制度优势显著，治理效能提升，</w:t>
      </w:r>
      <w:r>
        <w:rPr>
          <w:spacing w:val="4"/>
          <w:w w:val="99"/>
        </w:rPr>
        <w:t>经济长期向好，物质基础雄厚，人力资源丰厚，市场空间广阔，发展韧性强大，社会大局稳定，继续发展具有多方面优势和条件。同时，我国发展不平衡不充分问题仍然突出，创新能力不适应高质量发展要求，农业基础还不稳固，城乡区域发展和收入分配差距较大，生态环</w:t>
      </w:r>
      <w:r>
        <w:rPr>
          <w:w w:val="99"/>
        </w:rPr>
        <w:t>保任重道远，民生保障存在短板，社会治理还有弱项。</w:t>
      </w:r>
    </w:p>
    <w:p>
      <w:pPr>
        <w:pStyle w:val="BodyText"/>
        <w:spacing w:line="397" w:lineRule="exact"/>
        <w:ind w:left="728"/>
      </w:pPr>
      <w:r>
        <w:rPr>
          <w:spacing w:val="-1"/>
        </w:rPr>
        <w:t>总之，进入新发展阶段，国内外环境的深刻变化既带来一系列新</w:t>
      </w:r>
    </w:p>
    <w:p>
      <w:pPr>
        <w:pStyle w:val="BodyText"/>
        <w:spacing w:line="328" w:lineRule="auto" w:before="149"/>
        <w:ind w:right="230"/>
        <w:jc w:val="both"/>
      </w:pPr>
      <w:r>
        <w:rPr>
          <w:spacing w:val="-2"/>
        </w:rPr>
        <w:t>机遇，也带来一系列新挑战，是危机并存、危中有机、危可转机。我</w:t>
      </w:r>
      <w:r>
        <w:rPr>
          <w:spacing w:val="-2"/>
        </w:rPr>
        <w:t>们要辩证认识和把握国内外大势，统筹中华民族伟大复兴战略全局和世界百年未有之大变局，深刻认识我国社会主要矛盾发展变化带来的新特征新要求，深刻认识错综复杂的国际环境带来的新矛盾新挑战，增强机遇意识和风险意识，准确识变、科学应变、主动求变，勇于开顶风船，善于转危为机，努力实现更高质量、更有效率、更加公平、更可持续、更为安全的发展。</w:t>
      </w:r>
    </w:p>
    <w:p>
      <w:pPr>
        <w:pStyle w:val="BodyText"/>
        <w:spacing w:line="400" w:lineRule="exact"/>
        <w:ind w:left="1578"/>
        <w:jc w:val="both"/>
      </w:pPr>
      <w:r>
        <w:rPr/>
        <w:t>（</w:t>
      </w:r>
      <w:r>
        <w:rPr>
          <w:rFonts w:ascii="Calibri" w:eastAsia="Calibri"/>
        </w:rPr>
        <w:t>2020</w:t>
      </w:r>
      <w:r>
        <w:rPr>
          <w:rFonts w:ascii="Calibri" w:eastAsia="Calibri"/>
          <w:spacing w:val="-19"/>
        </w:rPr>
        <w:t> </w:t>
      </w:r>
      <w:r>
        <w:rPr>
          <w:spacing w:val="-40"/>
        </w:rPr>
        <w:t>年 </w:t>
      </w:r>
      <w:r>
        <w:rPr>
          <w:rFonts w:ascii="Calibri" w:eastAsia="Calibri"/>
        </w:rPr>
        <w:t>8</w:t>
      </w:r>
      <w:r>
        <w:rPr>
          <w:rFonts w:ascii="Calibri" w:eastAsia="Calibri"/>
          <w:spacing w:val="-18"/>
        </w:rPr>
        <w:t> </w:t>
      </w:r>
      <w:r>
        <w:rPr>
          <w:spacing w:val="-40"/>
        </w:rPr>
        <w:t>月 </w:t>
      </w:r>
      <w:r>
        <w:rPr>
          <w:rFonts w:ascii="Calibri" w:eastAsia="Calibri"/>
        </w:rPr>
        <w:t>24</w:t>
      </w:r>
      <w:r>
        <w:rPr>
          <w:rFonts w:ascii="Calibri" w:eastAsia="Calibri"/>
          <w:spacing w:val="-4"/>
        </w:rPr>
        <w:t> </w:t>
      </w:r>
      <w:r>
        <w:rPr/>
        <w:t>日在经济社会领域专家座谈会上的讲话</w:t>
      </w:r>
      <w:r>
        <w:rPr>
          <w:spacing w:val="-10"/>
        </w:rPr>
        <w:t>）</w:t>
      </w:r>
    </w:p>
    <w:p>
      <w:pPr>
        <w:pStyle w:val="BodyText"/>
        <w:spacing w:before="149"/>
        <w:ind w:left="4801"/>
      </w:pPr>
      <w:r>
        <w:rPr>
          <w:spacing w:val="-10"/>
        </w:rPr>
        <w:t>七</w:t>
      </w:r>
    </w:p>
    <w:p>
      <w:pPr>
        <w:pStyle w:val="BodyText"/>
        <w:spacing w:line="328" w:lineRule="auto" w:before="149"/>
        <w:ind w:right="69" w:firstLine="640"/>
      </w:pPr>
      <w:r>
        <w:rPr>
          <w:spacing w:val="-1"/>
          <w:w w:val="99"/>
        </w:rPr>
        <w:t>我国发展已经站在新的历史起点上，要根据新发展阶段的新要求，</w:t>
      </w:r>
      <w:r>
        <w:rPr>
          <w:spacing w:val="4"/>
          <w:w w:val="99"/>
        </w:rPr>
        <w:t>坚持问题导向，更加精准地贯彻新发展理念，切实解决好发展不平衡不充分的问题，推动高质量发展。比如，科技自立自强成为决定我国</w:t>
      </w:r>
      <w:r>
        <w:rPr>
          <w:spacing w:val="3"/>
          <w:w w:val="99"/>
        </w:rPr>
        <w:t>生存和发展的基础能力，存在诸多“卡脖子”问题。比如，我国城乡</w:t>
      </w:r>
      <w:r>
        <w:rPr>
          <w:spacing w:val="4"/>
          <w:w w:val="99"/>
        </w:rPr>
        <w:t>区域发展差距较大，而究竟怎样解决这个问题，有很多新的问题需要深入研究，尤其是区域板块分化重组、人口跨区域转移加快、农民落户城市意愿下降等问题要抓紧研究、明确思路。比如，加快推动经济</w:t>
      </w:r>
    </w:p>
    <w:p>
      <w:pPr>
        <w:pStyle w:val="BodyText"/>
        <w:spacing w:after="0" w:line="328" w:lineRule="auto"/>
        <w:sectPr>
          <w:pgSz w:w="11910" w:h="16840"/>
          <w:pgMar w:header="0" w:footer="1146" w:top="1520" w:bottom="1340" w:left="992" w:right="850"/>
        </w:sectPr>
      </w:pPr>
    </w:p>
    <w:p>
      <w:pPr>
        <w:pStyle w:val="BodyText"/>
        <w:spacing w:line="328" w:lineRule="auto" w:before="32"/>
        <w:ind w:right="69"/>
      </w:pPr>
      <w:r>
        <w:rPr>
          <w:spacing w:val="4"/>
          <w:w w:val="99"/>
        </w:rPr>
        <w:t>社会发展全面绿色转型已经形成高度共识，而我国能源体系高度依赖煤炭等化石能源，生产和生活体系向绿色低碳转型的压力都很大，实现</w:t>
      </w:r>
      <w:r>
        <w:rPr>
          <w:spacing w:val="-79"/>
        </w:rPr>
        <w:t> </w:t>
      </w:r>
      <w:r>
        <w:rPr>
          <w:rFonts w:ascii="Calibri" w:eastAsia="Calibri"/>
          <w:spacing w:val="-1"/>
          <w:w w:val="99"/>
        </w:rPr>
        <w:t>20</w:t>
      </w:r>
      <w:r>
        <w:rPr>
          <w:rFonts w:ascii="Calibri" w:eastAsia="Calibri"/>
          <w:spacing w:val="1"/>
          <w:w w:val="99"/>
        </w:rPr>
        <w:t>3</w:t>
      </w:r>
      <w:r>
        <w:rPr>
          <w:rFonts w:ascii="Calibri" w:eastAsia="Calibri"/>
          <w:w w:val="99"/>
        </w:rPr>
        <w:t>0</w:t>
      </w:r>
      <w:r>
        <w:rPr>
          <w:rFonts w:ascii="Calibri" w:eastAsia="Calibri"/>
          <w:spacing w:val="8"/>
        </w:rPr>
        <w:t> </w:t>
      </w:r>
      <w:r>
        <w:rPr>
          <w:spacing w:val="-17"/>
          <w:w w:val="99"/>
        </w:rPr>
        <w:t>年前碳排放达峰、</w:t>
      </w:r>
      <w:r>
        <w:rPr>
          <w:rFonts w:ascii="Calibri" w:eastAsia="Calibri"/>
          <w:spacing w:val="-1"/>
          <w:w w:val="99"/>
        </w:rPr>
        <w:t>2</w:t>
      </w:r>
      <w:r>
        <w:rPr>
          <w:rFonts w:ascii="Calibri" w:eastAsia="Calibri"/>
          <w:spacing w:val="1"/>
          <w:w w:val="99"/>
        </w:rPr>
        <w:t>0</w:t>
      </w:r>
      <w:r>
        <w:rPr>
          <w:rFonts w:ascii="Calibri" w:eastAsia="Calibri"/>
          <w:spacing w:val="-1"/>
          <w:w w:val="99"/>
        </w:rPr>
        <w:t>6</w:t>
      </w:r>
      <w:r>
        <w:rPr>
          <w:rFonts w:ascii="Calibri" w:eastAsia="Calibri"/>
          <w:w w:val="99"/>
        </w:rPr>
        <w:t>0</w:t>
      </w:r>
      <w:r>
        <w:rPr>
          <w:rFonts w:ascii="Calibri" w:eastAsia="Calibri"/>
          <w:spacing w:val="10"/>
        </w:rPr>
        <w:t> </w:t>
      </w:r>
      <w:r>
        <w:rPr>
          <w:spacing w:val="-9"/>
          <w:w w:val="99"/>
        </w:rPr>
        <w:t>年前碳中和的目标任务极其艰巨。比如，</w:t>
      </w:r>
      <w:r>
        <w:rPr>
          <w:spacing w:val="4"/>
          <w:w w:val="99"/>
        </w:rPr>
        <w:t>随着经济全球化出现逆流，外部环境越来越复杂多变，大家认识到必须处理好自立自强和开放合作的关系，处理好积极参与国际分工和保障国家安全的关系，处理好利用外资和安全审查的关系，在确保安全前提下扩大开放。总之，进入新发展阶段，对新发展理念的理解要不</w:t>
      </w:r>
      <w:r>
        <w:rPr>
          <w:w w:val="99"/>
        </w:rPr>
        <w:t>断深化，举措要更加精准务实，真正实现高质量发展。</w:t>
      </w:r>
    </w:p>
    <w:p>
      <w:pPr>
        <w:pStyle w:val="BodyText"/>
        <w:spacing w:line="395" w:lineRule="exact"/>
        <w:ind w:left="728"/>
      </w:pPr>
      <w:r>
        <w:rPr>
          <w:spacing w:val="-4"/>
        </w:rPr>
        <w:t>（</w:t>
      </w:r>
      <w:r>
        <w:rPr>
          <w:rFonts w:ascii="Calibri" w:eastAsia="Calibri"/>
          <w:spacing w:val="-4"/>
        </w:rPr>
        <w:t>2021</w:t>
      </w:r>
      <w:r>
        <w:rPr>
          <w:rFonts w:ascii="Calibri" w:eastAsia="Calibri"/>
          <w:spacing w:val="-5"/>
        </w:rPr>
        <w:t> </w:t>
      </w:r>
      <w:r>
        <w:rPr>
          <w:spacing w:val="-47"/>
        </w:rPr>
        <w:t>年 </w:t>
      </w:r>
      <w:r>
        <w:rPr>
          <w:rFonts w:ascii="Calibri" w:eastAsia="Calibri"/>
          <w:spacing w:val="-4"/>
        </w:rPr>
        <w:t>1 </w:t>
      </w:r>
      <w:r>
        <w:rPr>
          <w:spacing w:val="-49"/>
        </w:rPr>
        <w:t>月 </w:t>
      </w:r>
      <w:r>
        <w:rPr>
          <w:rFonts w:ascii="Calibri" w:eastAsia="Calibri"/>
          <w:spacing w:val="-4"/>
        </w:rPr>
        <w:t>11 </w:t>
      </w:r>
      <w:r>
        <w:rPr>
          <w:spacing w:val="-5"/>
        </w:rPr>
        <w:t>日在省部级主要领导干部学习贯彻党的十九届五</w:t>
      </w:r>
    </w:p>
    <w:p>
      <w:pPr>
        <w:pStyle w:val="BodyText"/>
        <w:spacing w:before="151"/>
      </w:pPr>
      <w:r>
        <w:rPr>
          <w:spacing w:val="-4"/>
        </w:rPr>
        <w:t>中全会精神专题研讨班上的讲话</w:t>
      </w:r>
      <w:r>
        <w:rPr>
          <w:spacing w:val="-10"/>
        </w:rPr>
        <w:t>）</w:t>
      </w:r>
    </w:p>
    <w:p>
      <w:pPr>
        <w:pStyle w:val="BodyText"/>
        <w:spacing w:before="149"/>
        <w:ind w:left="4801"/>
      </w:pPr>
      <w:r>
        <w:rPr>
          <w:spacing w:val="-10"/>
        </w:rPr>
        <w:t>八</w:t>
      </w:r>
    </w:p>
    <w:p>
      <w:pPr>
        <w:pStyle w:val="BodyText"/>
        <w:spacing w:line="328" w:lineRule="auto" w:before="150"/>
        <w:ind w:right="69" w:firstLine="640"/>
      </w:pPr>
      <w:r>
        <w:rPr>
          <w:spacing w:val="-3"/>
          <w:w w:val="99"/>
        </w:rPr>
        <w:t>高质量发展是“十四五”乃至更长时期我国经济社会发展的主题，</w:t>
      </w:r>
      <w:r>
        <w:rPr>
          <w:spacing w:val="-2"/>
          <w:w w:val="99"/>
        </w:rPr>
        <w:t>关系我国社会主义现代化建设全局。高质量发展不只是一个经济要求，</w:t>
      </w:r>
      <w:r>
        <w:rPr>
          <w:spacing w:val="4"/>
          <w:w w:val="99"/>
        </w:rPr>
        <w:t>而是对经济社会发展方方面面的总要求；不是只对经济发达地区的要求，而是所有地区发展都必须贯彻的要求；不是一时一事的要求，而是必须长期坚持的要求。各地区要结合实际情况，因地制宜、扬长补短，走出适合本地区实际的高质量发展之路。要始终把最广大人民根本利益放在心上，坚定不移增进民生福祉，把高质量发展同满足人民美好生活需要紧密结合起来，推动坚持生态优先、推动高质量发展、</w:t>
      </w:r>
      <w:r>
        <w:rPr>
          <w:w w:val="99"/>
        </w:rPr>
        <w:t>创造高品质生活有机结合、相得益彰。</w:t>
      </w:r>
    </w:p>
    <w:p>
      <w:pPr>
        <w:pStyle w:val="BodyText"/>
        <w:spacing w:line="395" w:lineRule="exact"/>
        <w:ind w:left="728"/>
      </w:pPr>
      <w:r>
        <w:rPr/>
        <w:t>（</w:t>
      </w:r>
      <w:r>
        <w:rPr>
          <w:rFonts w:ascii="Calibri" w:eastAsia="Calibri"/>
        </w:rPr>
        <w:t>2021</w:t>
      </w:r>
      <w:r>
        <w:rPr>
          <w:rFonts w:ascii="Calibri" w:eastAsia="Calibri"/>
          <w:spacing w:val="-8"/>
        </w:rPr>
        <w:t> </w:t>
      </w:r>
      <w:r>
        <w:rPr>
          <w:spacing w:val="-40"/>
        </w:rPr>
        <w:t>年 </w:t>
      </w:r>
      <w:r>
        <w:rPr>
          <w:rFonts w:ascii="Calibri" w:eastAsia="Calibri"/>
        </w:rPr>
        <w:t>3</w:t>
      </w:r>
      <w:r>
        <w:rPr>
          <w:rFonts w:ascii="Calibri" w:eastAsia="Calibri"/>
          <w:spacing w:val="6"/>
        </w:rPr>
        <w:t> </w:t>
      </w:r>
      <w:r>
        <w:rPr>
          <w:spacing w:val="-40"/>
        </w:rPr>
        <w:t>月 </w:t>
      </w:r>
      <w:r>
        <w:rPr>
          <w:rFonts w:ascii="Calibri" w:eastAsia="Calibri"/>
        </w:rPr>
        <w:t>7</w:t>
      </w:r>
      <w:r>
        <w:rPr>
          <w:rFonts w:ascii="Calibri" w:eastAsia="Calibri"/>
          <w:spacing w:val="4"/>
        </w:rPr>
        <w:t> </w:t>
      </w:r>
      <w:r>
        <w:rPr>
          <w:spacing w:val="-1"/>
        </w:rPr>
        <w:t>日在参加十三届全国人大四次会议青海代表团审</w:t>
      </w:r>
    </w:p>
    <w:p>
      <w:pPr>
        <w:pStyle w:val="BodyText"/>
        <w:spacing w:before="151"/>
      </w:pPr>
      <w:r>
        <w:rPr>
          <w:spacing w:val="-4"/>
        </w:rPr>
        <w:t>议时的讲话</w:t>
      </w:r>
      <w:r>
        <w:rPr>
          <w:spacing w:val="-10"/>
        </w:rPr>
        <w:t>）</w:t>
      </w:r>
    </w:p>
    <w:p>
      <w:pPr>
        <w:pStyle w:val="BodyText"/>
        <w:spacing w:before="149"/>
        <w:ind w:left="0" w:right="140"/>
        <w:jc w:val="center"/>
      </w:pPr>
      <w:r>
        <w:rPr>
          <w:spacing w:val="-10"/>
        </w:rPr>
        <w:t>九</w:t>
      </w:r>
    </w:p>
    <w:p>
      <w:pPr>
        <w:pStyle w:val="BodyText"/>
        <w:spacing w:before="150"/>
        <w:ind w:left="657" w:right="159"/>
        <w:jc w:val="center"/>
      </w:pPr>
      <w:r>
        <w:rPr>
          <w:spacing w:val="-1"/>
        </w:rPr>
        <w:t>高质量发展是全面建设社会主义现代化国家的首要任务。发展是</w:t>
      </w:r>
    </w:p>
    <w:p>
      <w:pPr>
        <w:pStyle w:val="BodyText"/>
        <w:spacing w:after="0"/>
        <w:jc w:val="center"/>
        <w:sectPr>
          <w:pgSz w:w="11910" w:h="16840"/>
          <w:pgMar w:header="0" w:footer="1146" w:top="1520" w:bottom="1340" w:left="992" w:right="850"/>
        </w:sectPr>
      </w:pPr>
    </w:p>
    <w:p>
      <w:pPr>
        <w:pStyle w:val="BodyText"/>
        <w:spacing w:line="328" w:lineRule="auto" w:before="32"/>
        <w:ind w:right="230"/>
        <w:jc w:val="both"/>
      </w:pPr>
      <w:r>
        <w:rPr>
          <w:spacing w:val="-2"/>
        </w:rPr>
        <w:t>党执政兴国的第一要务。没有坚实的物质技术基础，就不可能全面建</w:t>
      </w:r>
      <w:r>
        <w:rPr>
          <w:spacing w:val="-2"/>
        </w:rPr>
        <w:t>成社会主义现代化强国。必须完整、准确、全面贯彻新发展理念，坚持社会主义市场经济改革方向，坚持高水平对外开放，加快构建以国内大循环为主体、国内国际双循环相互促进的新发展格局。</w:t>
      </w:r>
    </w:p>
    <w:p>
      <w:pPr>
        <w:pStyle w:val="BodyText"/>
        <w:spacing w:line="328" w:lineRule="auto"/>
        <w:ind w:right="69" w:firstLine="640"/>
        <w:jc w:val="both"/>
      </w:pPr>
      <w:r>
        <w:rPr>
          <w:spacing w:val="4"/>
          <w:w w:val="99"/>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w:t>
      </w:r>
      <w:r>
        <w:rPr>
          <w:spacing w:val="-2"/>
          <w:w w:val="99"/>
        </w:rPr>
        <w:t>乡融合和区域协调发展，推动经济实现质的有效提升和量的合理增长。</w:t>
      </w:r>
    </w:p>
    <w:p>
      <w:pPr>
        <w:pStyle w:val="BodyText"/>
        <w:spacing w:line="402" w:lineRule="exact"/>
        <w:ind w:left="728"/>
        <w:jc w:val="both"/>
      </w:pPr>
      <w:r>
        <w:rPr/>
        <w:t>（</w:t>
      </w:r>
      <w:r>
        <w:rPr>
          <w:rFonts w:ascii="Calibri" w:eastAsia="Calibri"/>
        </w:rPr>
        <w:t>2022</w:t>
      </w:r>
      <w:r>
        <w:rPr>
          <w:rFonts w:ascii="Calibri" w:eastAsia="Calibri"/>
          <w:spacing w:val="-11"/>
        </w:rPr>
        <w:t> </w:t>
      </w:r>
      <w:r>
        <w:rPr>
          <w:spacing w:val="-40"/>
        </w:rPr>
        <w:t>年 </w:t>
      </w:r>
      <w:r>
        <w:rPr>
          <w:rFonts w:ascii="Calibri" w:eastAsia="Calibri"/>
        </w:rPr>
        <w:t>10</w:t>
      </w:r>
      <w:r>
        <w:rPr>
          <w:rFonts w:ascii="Calibri" w:eastAsia="Calibri"/>
          <w:spacing w:val="5"/>
        </w:rPr>
        <w:t> </w:t>
      </w:r>
      <w:r>
        <w:rPr>
          <w:spacing w:val="-40"/>
        </w:rPr>
        <w:t>月 </w:t>
      </w:r>
      <w:r>
        <w:rPr>
          <w:rFonts w:ascii="Calibri" w:eastAsia="Calibri"/>
        </w:rPr>
        <w:t>16</w:t>
      </w:r>
      <w:r>
        <w:rPr>
          <w:rFonts w:ascii="Calibri" w:eastAsia="Calibri"/>
          <w:spacing w:val="5"/>
        </w:rPr>
        <w:t> </w:t>
      </w:r>
      <w:r>
        <w:rPr>
          <w:spacing w:val="-1"/>
        </w:rPr>
        <w:t>日在中国共产党第二十次全国代表大会上的报</w:t>
      </w:r>
    </w:p>
    <w:p>
      <w:pPr>
        <w:pStyle w:val="BodyText"/>
        <w:spacing w:before="141"/>
        <w:ind w:left="0" w:right="9247"/>
        <w:jc w:val="center"/>
      </w:pPr>
      <w:r>
        <w:rPr>
          <w:spacing w:val="-5"/>
        </w:rPr>
        <w:t>告</w:t>
      </w:r>
      <w:r>
        <w:rPr>
          <w:spacing w:val="-10"/>
        </w:rPr>
        <w:t>）</w:t>
      </w:r>
    </w:p>
    <w:p>
      <w:pPr>
        <w:pStyle w:val="BodyText"/>
        <w:spacing w:before="149"/>
        <w:ind w:left="0" w:right="140"/>
        <w:jc w:val="center"/>
      </w:pPr>
      <w:r>
        <w:rPr>
          <w:spacing w:val="-10"/>
        </w:rPr>
        <w:t>十</w:t>
      </w:r>
    </w:p>
    <w:p>
      <w:pPr>
        <w:pStyle w:val="BodyText"/>
        <w:spacing w:before="152"/>
        <w:ind w:left="657" w:right="159"/>
        <w:jc w:val="center"/>
      </w:pPr>
      <w:r>
        <w:rPr>
          <w:spacing w:val="-1"/>
        </w:rPr>
        <w:t>实现高质量发展，也离不开农业发展。只有农业强了，农产品供</w:t>
      </w:r>
    </w:p>
    <w:p>
      <w:pPr>
        <w:pStyle w:val="BodyText"/>
        <w:spacing w:line="328" w:lineRule="auto" w:before="149"/>
        <w:ind w:right="69"/>
      </w:pPr>
      <w:r>
        <w:rPr>
          <w:spacing w:val="4"/>
          <w:w w:val="99"/>
        </w:rPr>
        <w:t>给有保障，物价稳定、人心安定，经济大局才能稳住。拓展现代化发</w:t>
      </w:r>
      <w:r>
        <w:rPr>
          <w:spacing w:val="-2"/>
          <w:w w:val="99"/>
        </w:rPr>
        <w:t>展空间，农业农村是大有可为的广阔天地。几亿农民整体迈入现代化，</w:t>
      </w:r>
      <w:r>
        <w:rPr>
          <w:spacing w:val="4"/>
          <w:w w:val="99"/>
        </w:rPr>
        <w:t>会释放巨大的创造动能和消费潜能，为经济社会发展注入强大动力。畅通工农城乡循环，是畅通国内经济大循环、增强我国经济韧性和战略纵深的重要方面。扩内需、稳增长、促发展，农业强国建设是重要</w:t>
      </w:r>
      <w:r>
        <w:rPr>
          <w:w w:val="99"/>
        </w:rPr>
        <w:t>的发力点和突破口。</w:t>
      </w:r>
    </w:p>
    <w:p>
      <w:pPr>
        <w:pStyle w:val="BodyText"/>
        <w:spacing w:line="400" w:lineRule="exact"/>
        <w:ind w:left="2375"/>
      </w:pPr>
      <w:r>
        <w:rPr/>
        <w:t>（</w:t>
      </w:r>
      <w:r>
        <w:rPr>
          <w:rFonts w:ascii="Calibri" w:eastAsia="Calibri"/>
        </w:rPr>
        <w:t>2022</w:t>
      </w:r>
      <w:r>
        <w:rPr>
          <w:rFonts w:ascii="Calibri" w:eastAsia="Calibri"/>
          <w:spacing w:val="-19"/>
        </w:rPr>
        <w:t> </w:t>
      </w:r>
      <w:r>
        <w:rPr>
          <w:spacing w:val="-40"/>
        </w:rPr>
        <w:t>年 </w:t>
      </w:r>
      <w:r>
        <w:rPr>
          <w:rFonts w:ascii="Calibri" w:eastAsia="Calibri"/>
        </w:rPr>
        <w:t>12</w:t>
      </w:r>
      <w:r>
        <w:rPr>
          <w:rFonts w:ascii="Calibri" w:eastAsia="Calibri"/>
          <w:spacing w:val="-12"/>
        </w:rPr>
        <w:t> </w:t>
      </w:r>
      <w:r>
        <w:rPr>
          <w:spacing w:val="-40"/>
        </w:rPr>
        <w:t>月 </w:t>
      </w:r>
      <w:r>
        <w:rPr>
          <w:rFonts w:ascii="Calibri" w:eastAsia="Calibri"/>
        </w:rPr>
        <w:t>23</w:t>
      </w:r>
      <w:r>
        <w:rPr>
          <w:rFonts w:ascii="Calibri" w:eastAsia="Calibri"/>
          <w:spacing w:val="-4"/>
        </w:rPr>
        <w:t> </w:t>
      </w:r>
      <w:r>
        <w:rPr/>
        <w:t>日在中央农村工作会议上的讲话</w:t>
      </w:r>
      <w:r>
        <w:rPr>
          <w:spacing w:val="-10"/>
        </w:rPr>
        <w:t>）</w:t>
      </w:r>
    </w:p>
    <w:p>
      <w:pPr>
        <w:pStyle w:val="BodyText"/>
        <w:spacing w:before="149"/>
        <w:ind w:left="4640"/>
      </w:pPr>
      <w:r>
        <w:rPr>
          <w:spacing w:val="-8"/>
        </w:rPr>
        <w:t>十一</w:t>
      </w:r>
    </w:p>
    <w:p>
      <w:pPr>
        <w:pStyle w:val="BodyText"/>
        <w:spacing w:line="326" w:lineRule="auto" w:before="152"/>
        <w:ind w:right="227" w:firstLine="640"/>
        <w:jc w:val="both"/>
      </w:pPr>
      <w:r>
        <w:rPr>
          <w:spacing w:val="-8"/>
        </w:rPr>
        <w:t>要在推动高质量发展、做好做大“蛋糕”的同时，进一步分好“蛋</w:t>
      </w:r>
      <w:r>
        <w:rPr>
          <w:spacing w:val="-2"/>
        </w:rPr>
        <w:t>糕”，着力解决好就业、分配、教育、医疗、住房、养老、托幼等民</w:t>
      </w:r>
      <w:r>
        <w:rPr>
          <w:spacing w:val="-1"/>
        </w:rPr>
        <w:t>生问题，构建三次分配协调配套的制度体系，规范收入分配秩序，规</w:t>
      </w:r>
    </w:p>
    <w:p>
      <w:pPr>
        <w:pStyle w:val="BodyText"/>
        <w:spacing w:after="0" w:line="326" w:lineRule="auto"/>
        <w:jc w:val="both"/>
        <w:sectPr>
          <w:pgSz w:w="11910" w:h="16840"/>
          <w:pgMar w:header="0" w:footer="1146" w:top="1520" w:bottom="1340" w:left="992" w:right="850"/>
        </w:sectPr>
      </w:pPr>
    </w:p>
    <w:p>
      <w:pPr>
        <w:pStyle w:val="BodyText"/>
        <w:spacing w:line="326" w:lineRule="auto" w:before="32"/>
        <w:ind w:right="230"/>
        <w:jc w:val="both"/>
      </w:pPr>
      <w:r>
        <w:rPr>
          <w:spacing w:val="-2"/>
        </w:rPr>
        <w:t>范财富积累机制，依法引导和规范资本健康发展，逐步扩大中等收入</w:t>
      </w:r>
      <w:r>
        <w:rPr>
          <w:spacing w:val="-2"/>
        </w:rPr>
        <w:t>群体、缩小收入分配差距，让现代化建设成果更多更公平惠及全体人民，坚决防止两极分化。</w:t>
      </w:r>
    </w:p>
    <w:p>
      <w:pPr>
        <w:pStyle w:val="BodyText"/>
        <w:spacing w:line="326" w:lineRule="auto" w:before="7"/>
        <w:ind w:right="227" w:firstLine="640"/>
        <w:jc w:val="both"/>
      </w:pPr>
      <w:r>
        <w:rPr/>
        <w:t>（</w:t>
      </w:r>
      <w:r>
        <w:rPr>
          <w:rFonts w:ascii="Calibri" w:eastAsia="Calibri"/>
        </w:rPr>
        <w:t>2023</w:t>
      </w:r>
      <w:r>
        <w:rPr>
          <w:rFonts w:ascii="Calibri" w:eastAsia="Calibri"/>
          <w:spacing w:val="-19"/>
        </w:rPr>
        <w:t> </w:t>
      </w:r>
      <w:r>
        <w:rPr>
          <w:spacing w:val="-20"/>
        </w:rPr>
        <w:t>年 </w:t>
      </w:r>
      <w:r>
        <w:rPr>
          <w:rFonts w:ascii="Calibri" w:eastAsia="Calibri"/>
        </w:rPr>
        <w:t>2</w:t>
      </w:r>
      <w:r>
        <w:rPr>
          <w:rFonts w:ascii="Calibri" w:eastAsia="Calibri"/>
          <w:spacing w:val="-18"/>
        </w:rPr>
        <w:t> </w:t>
      </w:r>
      <w:r>
        <w:rPr>
          <w:spacing w:val="-20"/>
        </w:rPr>
        <w:t>月 </w:t>
      </w:r>
      <w:r>
        <w:rPr>
          <w:rFonts w:ascii="Calibri" w:eastAsia="Calibri"/>
        </w:rPr>
        <w:t>7 </w:t>
      </w:r>
      <w:r>
        <w:rPr/>
        <w:t>日在新进中央委员会的委员、候补委员和省部级</w:t>
      </w:r>
      <w:r>
        <w:rPr>
          <w:spacing w:val="-2"/>
        </w:rPr>
        <w:t>主要领导干部学习贯彻习近平新时代中国特色社会主义思想和党的二十大精神研讨班上的讲话）</w:t>
      </w:r>
    </w:p>
    <w:p>
      <w:pPr>
        <w:pStyle w:val="BodyText"/>
        <w:spacing w:before="7"/>
        <w:ind w:left="-1" w:right="142"/>
        <w:jc w:val="center"/>
      </w:pPr>
      <w:r>
        <w:rPr>
          <w:spacing w:val="-8"/>
        </w:rPr>
        <w:t>十二</w:t>
      </w:r>
    </w:p>
    <w:p>
      <w:pPr>
        <w:pStyle w:val="BodyText"/>
        <w:spacing w:line="328" w:lineRule="auto" w:before="149"/>
        <w:ind w:right="227" w:firstLine="640"/>
        <w:jc w:val="both"/>
      </w:pPr>
      <w:r>
        <w:rPr>
          <w:spacing w:val="-2"/>
        </w:rPr>
        <w:t>高质量发展是全面建设社会主义现代化国家的首要任务。必须完整、准确、全面贯彻新发展理念，始终以创新、协调、绿色、开放、共享的内在统一来把握发展、衡量发展、推动发展；必须更好统筹质的有效提升和量的合理增长，始终坚持质量第一、效益优先，大力增强质量意识，视质量为生命，以高质量为追求；必须坚定不移深化改革开放、深入转变发展方式，以效率变革、动力变革促进质量变革，加快形成可持续的高质量发展体制机制；必须以满足人民日益增长的美好生活需要为出发点和落脚点，把发展成果不断转化为生活品质，不断增强人民群众的获得感、幸福感、安全感。</w:t>
      </w:r>
    </w:p>
    <w:p>
      <w:pPr>
        <w:pStyle w:val="BodyText"/>
        <w:spacing w:line="395" w:lineRule="exact"/>
        <w:ind w:left="728"/>
        <w:jc w:val="both"/>
      </w:pPr>
      <w:r>
        <w:rPr/>
        <w:t>（</w:t>
      </w:r>
      <w:r>
        <w:rPr>
          <w:rFonts w:ascii="Calibri" w:eastAsia="Calibri"/>
        </w:rPr>
        <w:t>2023</w:t>
      </w:r>
      <w:r>
        <w:rPr>
          <w:rFonts w:ascii="Calibri" w:eastAsia="Calibri"/>
          <w:spacing w:val="-8"/>
        </w:rPr>
        <w:t> </w:t>
      </w:r>
      <w:r>
        <w:rPr>
          <w:spacing w:val="-40"/>
        </w:rPr>
        <w:t>年 </w:t>
      </w:r>
      <w:r>
        <w:rPr>
          <w:rFonts w:ascii="Calibri" w:eastAsia="Calibri"/>
        </w:rPr>
        <w:t>3</w:t>
      </w:r>
      <w:r>
        <w:rPr>
          <w:rFonts w:ascii="Calibri" w:eastAsia="Calibri"/>
          <w:spacing w:val="6"/>
        </w:rPr>
        <w:t> </w:t>
      </w:r>
      <w:r>
        <w:rPr>
          <w:spacing w:val="-40"/>
        </w:rPr>
        <w:t>月 </w:t>
      </w:r>
      <w:r>
        <w:rPr>
          <w:rFonts w:ascii="Calibri" w:eastAsia="Calibri"/>
        </w:rPr>
        <w:t>5</w:t>
      </w:r>
      <w:r>
        <w:rPr>
          <w:rFonts w:ascii="Calibri" w:eastAsia="Calibri"/>
          <w:spacing w:val="4"/>
        </w:rPr>
        <w:t> </w:t>
      </w:r>
      <w:r>
        <w:rPr>
          <w:spacing w:val="-1"/>
        </w:rPr>
        <w:t>日在参加十四届全国人大一次会议江苏代表团审</w:t>
      </w:r>
    </w:p>
    <w:p>
      <w:pPr>
        <w:pStyle w:val="BodyText"/>
        <w:spacing w:before="149"/>
      </w:pPr>
      <w:r>
        <w:rPr>
          <w:spacing w:val="-4"/>
        </w:rPr>
        <w:t>议时的讲话</w:t>
      </w:r>
      <w:r>
        <w:rPr>
          <w:spacing w:val="-10"/>
        </w:rPr>
        <w:t>）</w:t>
      </w:r>
    </w:p>
    <w:p>
      <w:pPr>
        <w:pStyle w:val="BodyText"/>
        <w:spacing w:before="152"/>
        <w:ind w:left="-1" w:right="142"/>
        <w:jc w:val="center"/>
      </w:pPr>
      <w:r>
        <w:rPr>
          <w:spacing w:val="-8"/>
        </w:rPr>
        <w:t>十三</w:t>
      </w:r>
    </w:p>
    <w:p>
      <w:pPr>
        <w:pStyle w:val="BodyText"/>
        <w:spacing w:line="328" w:lineRule="auto" w:before="149"/>
        <w:ind w:right="227" w:firstLine="640"/>
        <w:jc w:val="both"/>
      </w:pPr>
      <w:r>
        <w:rPr>
          <w:spacing w:val="-2"/>
        </w:rPr>
        <w:t>加快实现高水平科技自立自强，是推动高质量发展的必由之路。在激烈的国际竞争中，我们要开辟发展新领域新赛道、塑造发展新动能新优势，从根本上说，还是要依靠科技创新。我们能不能如期全面建成社会主义现代化强国，关键看科技自立自强。</w:t>
      </w:r>
    </w:p>
    <w:p>
      <w:pPr>
        <w:pStyle w:val="BodyText"/>
        <w:spacing w:line="402" w:lineRule="exact"/>
        <w:ind w:left="728"/>
        <w:jc w:val="both"/>
      </w:pPr>
      <w:r>
        <w:rPr/>
        <w:t>（</w:t>
      </w:r>
      <w:r>
        <w:rPr>
          <w:rFonts w:ascii="Calibri" w:eastAsia="Calibri"/>
        </w:rPr>
        <w:t>2023</w:t>
      </w:r>
      <w:r>
        <w:rPr>
          <w:rFonts w:ascii="Calibri" w:eastAsia="Calibri"/>
          <w:spacing w:val="-8"/>
        </w:rPr>
        <w:t> </w:t>
      </w:r>
      <w:r>
        <w:rPr>
          <w:spacing w:val="-40"/>
        </w:rPr>
        <w:t>年 </w:t>
      </w:r>
      <w:r>
        <w:rPr>
          <w:rFonts w:ascii="Calibri" w:eastAsia="Calibri"/>
        </w:rPr>
        <w:t>3</w:t>
      </w:r>
      <w:r>
        <w:rPr>
          <w:rFonts w:ascii="Calibri" w:eastAsia="Calibri"/>
          <w:spacing w:val="6"/>
        </w:rPr>
        <w:t> </w:t>
      </w:r>
      <w:r>
        <w:rPr>
          <w:spacing w:val="-40"/>
        </w:rPr>
        <w:t>月 </w:t>
      </w:r>
      <w:r>
        <w:rPr>
          <w:rFonts w:ascii="Calibri" w:eastAsia="Calibri"/>
        </w:rPr>
        <w:t>5</w:t>
      </w:r>
      <w:r>
        <w:rPr>
          <w:rFonts w:ascii="Calibri" w:eastAsia="Calibri"/>
          <w:spacing w:val="4"/>
        </w:rPr>
        <w:t> </w:t>
      </w:r>
      <w:r>
        <w:rPr>
          <w:spacing w:val="-1"/>
        </w:rPr>
        <w:t>日在参加十四届全国人大一次会议江苏代表团审</w:t>
      </w:r>
    </w:p>
    <w:p>
      <w:pPr>
        <w:pStyle w:val="BodyText"/>
        <w:spacing w:after="0" w:line="402" w:lineRule="exact"/>
        <w:jc w:val="both"/>
        <w:sectPr>
          <w:pgSz w:w="11910" w:h="16840"/>
          <w:pgMar w:header="0" w:footer="1146" w:top="1520" w:bottom="1340" w:left="992" w:right="850"/>
        </w:sectPr>
      </w:pPr>
    </w:p>
    <w:p>
      <w:pPr>
        <w:pStyle w:val="BodyText"/>
        <w:spacing w:before="32"/>
        <w:ind w:left="0" w:right="7966"/>
        <w:jc w:val="center"/>
      </w:pPr>
      <w:r>
        <w:rPr>
          <w:spacing w:val="-4"/>
        </w:rPr>
        <w:t>议时的讲话</w:t>
      </w:r>
      <w:r>
        <w:rPr>
          <w:spacing w:val="-10"/>
        </w:rPr>
        <w:t>）</w:t>
      </w:r>
    </w:p>
    <w:p>
      <w:pPr>
        <w:pStyle w:val="BodyText"/>
        <w:spacing w:before="149"/>
        <w:ind w:left="-1" w:right="142"/>
        <w:jc w:val="center"/>
      </w:pPr>
      <w:r>
        <w:rPr>
          <w:spacing w:val="-8"/>
        </w:rPr>
        <w:t>十四</w:t>
      </w:r>
    </w:p>
    <w:p>
      <w:pPr>
        <w:pStyle w:val="BodyText"/>
        <w:spacing w:line="328" w:lineRule="auto" w:before="149"/>
        <w:ind w:right="227" w:firstLine="640"/>
        <w:jc w:val="both"/>
      </w:pPr>
      <w:r>
        <w:rPr>
          <w:spacing w:val="-2"/>
        </w:rPr>
        <w:t>加快构建新发展格局，是推动高质量发展的战略基点。要把实施扩大内需战略同深化供给侧结构性改革有机结合起来，加快建设现代化产业体系。要坚持把发展经济的着力点放在实体经济上，深入推进新型工业化，强化产业基础再造和重大技术装备攻关，推动制造业高端化、智能化、绿色化发展，加快建设制造强省，大力发展战略性新兴产业，加快发展数字经济。要按照构建高水平社会主义市场经济体制、推进高水平对外开放的要求，深入推进重点领域改革，统筹推进现代化基础设施体系和高标准市场体系建设，稳步扩大制度型开放。</w:t>
      </w:r>
    </w:p>
    <w:p>
      <w:pPr>
        <w:pStyle w:val="BodyText"/>
        <w:spacing w:line="397" w:lineRule="exact"/>
        <w:ind w:left="728"/>
        <w:jc w:val="both"/>
      </w:pPr>
      <w:r>
        <w:rPr/>
        <w:t>（</w:t>
      </w:r>
      <w:r>
        <w:rPr>
          <w:rFonts w:ascii="Calibri" w:eastAsia="Calibri"/>
        </w:rPr>
        <w:t>2023</w:t>
      </w:r>
      <w:r>
        <w:rPr>
          <w:rFonts w:ascii="Calibri" w:eastAsia="Calibri"/>
          <w:spacing w:val="-8"/>
        </w:rPr>
        <w:t> </w:t>
      </w:r>
      <w:r>
        <w:rPr>
          <w:spacing w:val="-40"/>
        </w:rPr>
        <w:t>年 </w:t>
      </w:r>
      <w:r>
        <w:rPr>
          <w:rFonts w:ascii="Calibri" w:eastAsia="Calibri"/>
        </w:rPr>
        <w:t>3</w:t>
      </w:r>
      <w:r>
        <w:rPr>
          <w:rFonts w:ascii="Calibri" w:eastAsia="Calibri"/>
          <w:spacing w:val="6"/>
        </w:rPr>
        <w:t> </w:t>
      </w:r>
      <w:r>
        <w:rPr>
          <w:spacing w:val="-40"/>
        </w:rPr>
        <w:t>月 </w:t>
      </w:r>
      <w:r>
        <w:rPr>
          <w:rFonts w:ascii="Calibri" w:eastAsia="Calibri"/>
        </w:rPr>
        <w:t>5</w:t>
      </w:r>
      <w:r>
        <w:rPr>
          <w:rFonts w:ascii="Calibri" w:eastAsia="Calibri"/>
          <w:spacing w:val="4"/>
        </w:rPr>
        <w:t> </w:t>
      </w:r>
      <w:r>
        <w:rPr>
          <w:spacing w:val="-1"/>
        </w:rPr>
        <w:t>日在参加十四届全国人大一次会议江苏代表团审</w:t>
      </w:r>
    </w:p>
    <w:p>
      <w:pPr>
        <w:pStyle w:val="BodyText"/>
        <w:spacing w:before="149"/>
      </w:pPr>
      <w:r>
        <w:rPr>
          <w:spacing w:val="-4"/>
        </w:rPr>
        <w:t>议时的讲话</w:t>
      </w:r>
      <w:r>
        <w:rPr>
          <w:spacing w:val="-10"/>
        </w:rPr>
        <w:t>）</w:t>
      </w:r>
    </w:p>
    <w:p>
      <w:pPr>
        <w:pStyle w:val="BodyText"/>
        <w:spacing w:before="152"/>
        <w:ind w:left="-1" w:right="142"/>
        <w:jc w:val="center"/>
      </w:pPr>
      <w:r>
        <w:rPr>
          <w:spacing w:val="-8"/>
        </w:rPr>
        <w:t>十五</w:t>
      </w:r>
    </w:p>
    <w:p>
      <w:pPr>
        <w:pStyle w:val="BodyText"/>
        <w:spacing w:line="328" w:lineRule="auto" w:before="149"/>
        <w:ind w:right="227" w:firstLine="640"/>
        <w:jc w:val="both"/>
      </w:pPr>
      <w:r>
        <w:rPr>
          <w:spacing w:val="-2"/>
        </w:rPr>
        <w:t>在强国建设、民族复兴的新征程，我们要坚定不移推动高质量发展。要完整、准确、全面贯彻新发展理念，加快构建新发展格局，深入实施科教兴国战略、人才强国战略、创新驱动发展战略，着力提升科技自立自强能力，推动产业转型升级，推动城乡区域协调发展，推动经济社会发展绿色化、低碳化，推动经济实现质的有效提升和量的合理增长，不断壮大我国经济实力、科技实力、综合国力。</w:t>
      </w:r>
    </w:p>
    <w:p>
      <w:pPr>
        <w:pStyle w:val="BodyText"/>
        <w:spacing w:line="326" w:lineRule="auto"/>
        <w:ind w:right="229" w:firstLine="640"/>
        <w:jc w:val="both"/>
      </w:pPr>
      <w:r>
        <w:rPr>
          <w:spacing w:val="-6"/>
        </w:rPr>
        <w:t>（</w:t>
      </w:r>
      <w:r>
        <w:rPr>
          <w:rFonts w:ascii="Calibri" w:eastAsia="Calibri"/>
          <w:spacing w:val="-6"/>
        </w:rPr>
        <w:t>2023</w:t>
      </w:r>
      <w:r>
        <w:rPr>
          <w:rFonts w:ascii="Calibri" w:eastAsia="Calibri"/>
          <w:spacing w:val="-13"/>
        </w:rPr>
        <w:t> </w:t>
      </w:r>
      <w:r>
        <w:rPr>
          <w:spacing w:val="-20"/>
        </w:rPr>
        <w:t>年 </w:t>
      </w:r>
      <w:r>
        <w:rPr>
          <w:rFonts w:ascii="Calibri" w:eastAsia="Calibri"/>
          <w:spacing w:val="-6"/>
        </w:rPr>
        <w:t>3</w:t>
      </w:r>
      <w:r>
        <w:rPr>
          <w:rFonts w:ascii="Calibri" w:eastAsia="Calibri"/>
          <w:spacing w:val="-12"/>
        </w:rPr>
        <w:t> </w:t>
      </w:r>
      <w:r>
        <w:rPr>
          <w:spacing w:val="-20"/>
        </w:rPr>
        <w:t>月 </w:t>
      </w:r>
      <w:r>
        <w:rPr>
          <w:rFonts w:ascii="Calibri" w:eastAsia="Calibri"/>
          <w:spacing w:val="-6"/>
        </w:rPr>
        <w:t>13</w:t>
      </w:r>
      <w:r>
        <w:rPr>
          <w:rFonts w:ascii="Calibri" w:eastAsia="Calibri"/>
          <w:spacing w:val="-2"/>
        </w:rPr>
        <w:t> </w:t>
      </w:r>
      <w:r>
        <w:rPr>
          <w:spacing w:val="-6"/>
        </w:rPr>
        <w:t>日在第十四届全国人民代表大会第一次会议上的</w:t>
      </w:r>
      <w:r>
        <w:rPr>
          <w:spacing w:val="-4"/>
        </w:rPr>
        <w:t>讲话）</w:t>
      </w:r>
    </w:p>
    <w:p>
      <w:pPr>
        <w:pStyle w:val="BodyText"/>
        <w:spacing w:line="406" w:lineRule="exact"/>
        <w:ind w:left="4640"/>
      </w:pPr>
      <w:r>
        <w:rPr>
          <w:spacing w:val="-8"/>
        </w:rPr>
        <w:t>十六</w:t>
      </w:r>
    </w:p>
    <w:p>
      <w:pPr>
        <w:pStyle w:val="BodyText"/>
        <w:spacing w:line="326" w:lineRule="auto" w:before="149"/>
        <w:ind w:right="227" w:firstLine="640"/>
      </w:pPr>
      <w:r>
        <w:rPr>
          <w:spacing w:val="-2"/>
        </w:rPr>
        <w:t>全面学习贯彻党的二十大精神，要牢牢把握新时代新征程党的中</w:t>
      </w:r>
      <w:r>
        <w:rPr>
          <w:spacing w:val="-1"/>
        </w:rPr>
        <w:t>心任务，牢牢把握中国式现代化的科学内涵和本质要求，牢牢把握高</w:t>
      </w:r>
    </w:p>
    <w:p>
      <w:pPr>
        <w:pStyle w:val="BodyText"/>
        <w:spacing w:after="0" w:line="326" w:lineRule="auto"/>
        <w:sectPr>
          <w:pgSz w:w="11910" w:h="16840"/>
          <w:pgMar w:header="0" w:footer="1146" w:top="1520" w:bottom="1340" w:left="992" w:right="850"/>
        </w:sectPr>
      </w:pPr>
    </w:p>
    <w:p>
      <w:pPr>
        <w:pStyle w:val="BodyText"/>
        <w:spacing w:line="326" w:lineRule="auto" w:before="32"/>
        <w:ind w:right="230"/>
        <w:jc w:val="both"/>
      </w:pPr>
      <w:r>
        <w:rPr>
          <w:spacing w:val="-2"/>
        </w:rPr>
        <w:t>质量发展这个首要任务，把贯彻新发展理念、构建新发展格局、促进</w:t>
      </w:r>
      <w:r>
        <w:rPr>
          <w:spacing w:val="-2"/>
        </w:rPr>
        <w:t>共同富裕贯穿经济社会发展各方面全过程，深入推进发展方式、发展动力、发展领域、发展质量变革，开创我国高质量发展新局面。</w:t>
      </w:r>
    </w:p>
    <w:p>
      <w:pPr>
        <w:pStyle w:val="BodyText"/>
        <w:spacing w:line="326" w:lineRule="auto" w:before="7"/>
        <w:ind w:left="4640" w:right="230" w:hanging="1947"/>
        <w:jc w:val="both"/>
      </w:pPr>
      <w:r>
        <w:rPr>
          <w:spacing w:val="-2"/>
        </w:rPr>
        <w:t>（</w:t>
      </w:r>
      <w:r>
        <w:rPr>
          <w:rFonts w:ascii="Calibri" w:eastAsia="Calibri"/>
          <w:spacing w:val="-2"/>
        </w:rPr>
        <w:t>2023</w:t>
      </w:r>
      <w:r>
        <w:rPr>
          <w:rFonts w:ascii="Calibri" w:eastAsia="Calibri"/>
          <w:spacing w:val="-17"/>
        </w:rPr>
        <w:t> </w:t>
      </w:r>
      <w:r>
        <w:rPr>
          <w:spacing w:val="-20"/>
        </w:rPr>
        <w:t>年 </w:t>
      </w:r>
      <w:r>
        <w:rPr>
          <w:rFonts w:ascii="Calibri" w:eastAsia="Calibri"/>
          <w:spacing w:val="-2"/>
        </w:rPr>
        <w:t>7</w:t>
      </w:r>
      <w:r>
        <w:rPr>
          <w:rFonts w:ascii="Calibri" w:eastAsia="Calibri"/>
          <w:spacing w:val="-16"/>
        </w:rPr>
        <w:t> </w:t>
      </w:r>
      <w:r>
        <w:rPr>
          <w:spacing w:val="-20"/>
        </w:rPr>
        <w:t>月 </w:t>
      </w:r>
      <w:r>
        <w:rPr>
          <w:rFonts w:ascii="Calibri" w:eastAsia="Calibri"/>
          <w:spacing w:val="-2"/>
        </w:rPr>
        <w:t>25</w:t>
      </w:r>
      <w:r>
        <w:rPr>
          <w:rFonts w:ascii="Calibri" w:eastAsia="Calibri"/>
          <w:spacing w:val="-16"/>
        </w:rPr>
        <w:t> </w:t>
      </w:r>
      <w:r>
        <w:rPr>
          <w:spacing w:val="-15"/>
        </w:rPr>
        <w:t>日至 </w:t>
      </w:r>
      <w:r>
        <w:rPr>
          <w:rFonts w:ascii="Calibri" w:eastAsia="Calibri"/>
          <w:spacing w:val="-2"/>
        </w:rPr>
        <w:t>27</w:t>
      </w:r>
      <w:r>
        <w:rPr>
          <w:rFonts w:ascii="Calibri" w:eastAsia="Calibri"/>
          <w:spacing w:val="-16"/>
        </w:rPr>
        <w:t> </w:t>
      </w:r>
      <w:r>
        <w:rPr>
          <w:spacing w:val="-2"/>
        </w:rPr>
        <w:t>日在四川考察时的讲话）</w:t>
      </w:r>
      <w:r>
        <w:rPr>
          <w:spacing w:val="-6"/>
        </w:rPr>
        <w:t>十七</w:t>
      </w:r>
    </w:p>
    <w:p>
      <w:pPr>
        <w:pStyle w:val="BodyText"/>
        <w:spacing w:line="328" w:lineRule="auto" w:before="3"/>
        <w:ind w:right="227" w:firstLine="640"/>
        <w:jc w:val="both"/>
      </w:pPr>
      <w:r>
        <w:rPr>
          <w:spacing w:val="-2"/>
        </w:rPr>
        <w:t>要完整、准确、全面贯彻新发展理念，统筹发展和安全，深刻把握新时代新征程推进新型工业化的基本规律，积极主动适应和引领新一轮科技革命和产业变革，把高质量发展的要求贯穿新型工业化全过程，把建设制造强国同发展数字经济、产业信息化等有机结合，为中国式现代化构筑强大物质技术基础。</w:t>
      </w:r>
    </w:p>
    <w:p>
      <w:pPr>
        <w:pStyle w:val="BodyText"/>
        <w:spacing w:line="326" w:lineRule="auto"/>
        <w:ind w:left="4640" w:right="230" w:hanging="658"/>
        <w:jc w:val="both"/>
      </w:pPr>
      <w:r>
        <w:rPr/>
        <w:t>（</w:t>
      </w:r>
      <w:r>
        <w:rPr>
          <w:rFonts w:ascii="Calibri" w:eastAsia="Calibri"/>
        </w:rPr>
        <w:t>2023</w:t>
      </w:r>
      <w:r>
        <w:rPr>
          <w:rFonts w:ascii="Calibri" w:eastAsia="Calibri"/>
          <w:spacing w:val="-19"/>
        </w:rPr>
        <w:t> </w:t>
      </w:r>
      <w:r>
        <w:rPr>
          <w:spacing w:val="-20"/>
        </w:rPr>
        <w:t>年 </w:t>
      </w:r>
      <w:r>
        <w:rPr>
          <w:rFonts w:ascii="Calibri" w:eastAsia="Calibri"/>
        </w:rPr>
        <w:t>9</w:t>
      </w:r>
      <w:r>
        <w:rPr>
          <w:rFonts w:ascii="Calibri" w:eastAsia="Calibri"/>
          <w:spacing w:val="-18"/>
        </w:rPr>
        <w:t> </w:t>
      </w:r>
      <w:r>
        <w:rPr/>
        <w:t>月对推进新型工业化的指示</w:t>
      </w:r>
      <w:r>
        <w:rPr/>
        <w:t>）</w:t>
      </w:r>
      <w:r>
        <w:rPr>
          <w:spacing w:val="-6"/>
        </w:rPr>
        <w:t>十八</w:t>
      </w:r>
    </w:p>
    <w:p>
      <w:pPr>
        <w:pStyle w:val="BodyText"/>
        <w:spacing w:line="328" w:lineRule="auto"/>
        <w:ind w:right="69" w:firstLine="640"/>
      </w:pPr>
      <w:r>
        <w:rPr>
          <w:spacing w:val="4"/>
          <w:w w:val="99"/>
        </w:rPr>
        <w:t>领导干部要树牢造福人民的政绩观。我们共产党人干事业、创政绩，为的是造福人民，不是为了个人升迁得失。中央政治局的同志要</w:t>
      </w:r>
      <w:r>
        <w:rPr>
          <w:spacing w:val="-2"/>
          <w:w w:val="99"/>
        </w:rPr>
        <w:t>带头坚持以人民为中心的发展思想，坚持高质量发展，反对贪大求洋、</w:t>
      </w:r>
      <w:r>
        <w:rPr>
          <w:spacing w:val="4"/>
          <w:w w:val="99"/>
        </w:rPr>
        <w:t>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w:t>
      </w:r>
      <w:r>
        <w:rPr>
          <w:spacing w:val="2"/>
          <w:w w:val="99"/>
        </w:rPr>
        <w:t>导向。</w:t>
      </w:r>
    </w:p>
    <w:p>
      <w:pPr>
        <w:pStyle w:val="BodyText"/>
        <w:spacing w:line="395" w:lineRule="exact"/>
        <w:ind w:left="728"/>
      </w:pPr>
      <w:r>
        <w:rPr>
          <w:spacing w:val="-2"/>
        </w:rPr>
        <w:t>（</w:t>
      </w:r>
      <w:r>
        <w:rPr>
          <w:rFonts w:ascii="Calibri" w:eastAsia="Calibri"/>
          <w:spacing w:val="-2"/>
        </w:rPr>
        <w:t>2023</w:t>
      </w:r>
      <w:r>
        <w:rPr>
          <w:rFonts w:ascii="Calibri" w:eastAsia="Calibri"/>
          <w:spacing w:val="-17"/>
        </w:rPr>
        <w:t> </w:t>
      </w:r>
      <w:r>
        <w:rPr>
          <w:spacing w:val="-41"/>
        </w:rPr>
        <w:t>年 </w:t>
      </w:r>
      <w:r>
        <w:rPr>
          <w:rFonts w:ascii="Calibri" w:eastAsia="Calibri"/>
          <w:spacing w:val="-2"/>
        </w:rPr>
        <w:t>12</w:t>
      </w:r>
      <w:r>
        <w:rPr>
          <w:rFonts w:ascii="Calibri" w:eastAsia="Calibri"/>
        </w:rPr>
        <w:t> </w:t>
      </w:r>
      <w:r>
        <w:rPr>
          <w:spacing w:val="-42"/>
        </w:rPr>
        <w:t>月 </w:t>
      </w:r>
      <w:r>
        <w:rPr>
          <w:rFonts w:ascii="Calibri" w:eastAsia="Calibri"/>
          <w:spacing w:val="-2"/>
        </w:rPr>
        <w:t>21</w:t>
      </w:r>
      <w:r>
        <w:rPr>
          <w:rFonts w:ascii="Calibri" w:eastAsia="Calibri"/>
          <w:spacing w:val="2"/>
        </w:rPr>
        <w:t> </w:t>
      </w:r>
      <w:r>
        <w:rPr>
          <w:spacing w:val="-2"/>
        </w:rPr>
        <w:t>日、</w:t>
      </w:r>
      <w:r>
        <w:rPr>
          <w:rFonts w:ascii="Calibri" w:eastAsia="Calibri"/>
          <w:spacing w:val="-2"/>
        </w:rPr>
        <w:t>22</w:t>
      </w:r>
      <w:r>
        <w:rPr>
          <w:rFonts w:ascii="Calibri" w:eastAsia="Calibri"/>
          <w:spacing w:val="1"/>
        </w:rPr>
        <w:t> </w:t>
      </w:r>
      <w:r>
        <w:rPr>
          <w:spacing w:val="-3"/>
        </w:rPr>
        <w:t>日在中央政治局学习贯彻习近平新时代</w:t>
      </w:r>
    </w:p>
    <w:p>
      <w:pPr>
        <w:pStyle w:val="BodyText"/>
        <w:spacing w:before="147"/>
      </w:pPr>
      <w:r>
        <w:rPr>
          <w:spacing w:val="-4"/>
        </w:rPr>
        <w:t>中国特色社会主义思想主题教育专题民主生活会上的讲话</w:t>
      </w:r>
      <w:r>
        <w:rPr>
          <w:spacing w:val="-10"/>
        </w:rPr>
        <w:t>）</w:t>
      </w:r>
    </w:p>
    <w:p>
      <w:pPr>
        <w:pStyle w:val="BodyText"/>
        <w:spacing w:before="149"/>
        <w:ind w:left="4640"/>
      </w:pPr>
      <w:r>
        <w:rPr>
          <w:spacing w:val="-8"/>
        </w:rPr>
        <w:t>十九</w:t>
      </w:r>
    </w:p>
    <w:p>
      <w:pPr>
        <w:pStyle w:val="BodyText"/>
        <w:spacing w:after="0"/>
        <w:sectPr>
          <w:pgSz w:w="11910" w:h="16840"/>
          <w:pgMar w:header="0" w:footer="1146" w:top="1520" w:bottom="1340" w:left="992" w:right="850"/>
        </w:sectPr>
      </w:pPr>
    </w:p>
    <w:p>
      <w:pPr>
        <w:pStyle w:val="BodyText"/>
        <w:spacing w:line="328" w:lineRule="auto" w:before="32"/>
        <w:ind w:right="227" w:firstLine="640"/>
        <w:jc w:val="both"/>
      </w:pPr>
      <w:r>
        <w:rPr>
          <w:spacing w:val="-2"/>
        </w:rPr>
        <w:t>我们必须牢记高质量发展是新时代的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p>
    <w:p>
      <w:pPr>
        <w:pStyle w:val="BodyText"/>
        <w:spacing w:line="400" w:lineRule="exact"/>
        <w:ind w:left="728"/>
        <w:jc w:val="both"/>
      </w:pPr>
      <w:r>
        <w:rPr>
          <w:spacing w:val="-4"/>
        </w:rPr>
        <w:t>（</w:t>
      </w:r>
      <w:r>
        <w:rPr>
          <w:rFonts w:ascii="Calibri" w:eastAsia="Calibri"/>
          <w:spacing w:val="-4"/>
        </w:rPr>
        <w:t>2024</w:t>
      </w:r>
      <w:r>
        <w:rPr>
          <w:rFonts w:ascii="Calibri" w:eastAsia="Calibri"/>
          <w:spacing w:val="-5"/>
        </w:rPr>
        <w:t> </w:t>
      </w:r>
      <w:r>
        <w:rPr>
          <w:spacing w:val="-47"/>
        </w:rPr>
        <w:t>年 </w:t>
      </w:r>
      <w:r>
        <w:rPr>
          <w:rFonts w:ascii="Calibri" w:eastAsia="Calibri"/>
          <w:spacing w:val="-4"/>
        </w:rPr>
        <w:t>1 </w:t>
      </w:r>
      <w:r>
        <w:rPr>
          <w:spacing w:val="-49"/>
        </w:rPr>
        <w:t>月 </w:t>
      </w:r>
      <w:r>
        <w:rPr>
          <w:rFonts w:ascii="Calibri" w:eastAsia="Calibri"/>
          <w:spacing w:val="-4"/>
        </w:rPr>
        <w:t>31 </w:t>
      </w:r>
      <w:r>
        <w:rPr>
          <w:spacing w:val="-5"/>
        </w:rPr>
        <w:t>日在二十届中央政治局第十一次集体学习时的讲</w:t>
      </w:r>
    </w:p>
    <w:p>
      <w:pPr>
        <w:pStyle w:val="BodyText"/>
        <w:spacing w:before="151"/>
        <w:ind w:left="0" w:right="9247"/>
        <w:jc w:val="center"/>
      </w:pPr>
      <w:r>
        <w:rPr>
          <w:spacing w:val="-5"/>
        </w:rPr>
        <w:t>话</w:t>
      </w:r>
      <w:r>
        <w:rPr>
          <w:spacing w:val="-10"/>
        </w:rPr>
        <w:t>）</w:t>
      </w:r>
    </w:p>
    <w:p>
      <w:pPr>
        <w:pStyle w:val="BodyText"/>
        <w:spacing w:before="149"/>
        <w:ind w:left="-1" w:right="142"/>
        <w:jc w:val="center"/>
      </w:pPr>
      <w:r>
        <w:rPr>
          <w:spacing w:val="-8"/>
        </w:rPr>
        <w:t>二十</w:t>
      </w:r>
    </w:p>
    <w:p>
      <w:pPr>
        <w:pStyle w:val="BodyText"/>
        <w:spacing w:before="150"/>
        <w:ind w:left="657" w:right="159"/>
        <w:jc w:val="center"/>
      </w:pPr>
      <w:r>
        <w:rPr>
          <w:spacing w:val="-1"/>
        </w:rPr>
        <w:t>发展新质生产力是推动高质量发展的内在要求和重要着力点。这</w:t>
      </w:r>
    </w:p>
    <w:p>
      <w:pPr>
        <w:pStyle w:val="BodyText"/>
        <w:spacing w:before="151"/>
      </w:pPr>
      <w:r>
        <w:rPr>
          <w:spacing w:val="-5"/>
        </w:rPr>
        <w:t>里，我重点就此谈一些认识。</w:t>
      </w:r>
    </w:p>
    <w:p>
      <w:pPr>
        <w:pStyle w:val="BodyText"/>
        <w:spacing w:line="328" w:lineRule="auto" w:before="149"/>
        <w:ind w:right="69" w:firstLine="640"/>
      </w:pPr>
      <w:r>
        <w:rPr>
          <w:w w:val="99"/>
        </w:rPr>
        <w:t>去年</w:t>
      </w:r>
      <w:r>
        <w:rPr>
          <w:spacing w:val="-79"/>
        </w:rPr>
        <w:t> </w:t>
      </w:r>
      <w:r>
        <w:rPr>
          <w:rFonts w:ascii="Calibri" w:eastAsia="Calibri"/>
          <w:w w:val="99"/>
        </w:rPr>
        <w:t>7</w:t>
      </w:r>
      <w:r>
        <w:rPr>
          <w:rFonts w:ascii="Calibri" w:eastAsia="Calibri"/>
          <w:spacing w:val="5"/>
        </w:rPr>
        <w:t> </w:t>
      </w:r>
      <w:r>
        <w:rPr>
          <w:spacing w:val="-3"/>
          <w:w w:val="99"/>
        </w:rPr>
        <w:t>月以来，我在四川、黑龙江、浙江、广西等地考察调研时，</w:t>
      </w:r>
      <w:r>
        <w:rPr>
          <w:spacing w:val="4"/>
          <w:w w:val="99"/>
        </w:rPr>
        <w:t>提出要整合科技创新资源，引领发展战略性新兴产业和未来产业，加</w:t>
      </w:r>
      <w:r>
        <w:rPr>
          <w:spacing w:val="2"/>
          <w:w w:val="99"/>
        </w:rPr>
        <w:t>快形成新质生产力。</w:t>
      </w:r>
      <w:r>
        <w:rPr>
          <w:rFonts w:ascii="Calibri" w:eastAsia="Calibri"/>
          <w:spacing w:val="-1"/>
          <w:w w:val="99"/>
        </w:rPr>
        <w:t>1</w:t>
      </w:r>
      <w:r>
        <w:rPr>
          <w:rFonts w:ascii="Calibri" w:eastAsia="Calibri"/>
          <w:w w:val="99"/>
        </w:rPr>
        <w:t>2</w:t>
      </w:r>
      <w:r>
        <w:rPr>
          <w:rFonts w:ascii="Calibri" w:eastAsia="Calibri"/>
          <w:spacing w:val="10"/>
        </w:rPr>
        <w:t> </w:t>
      </w:r>
      <w:r>
        <w:rPr>
          <w:spacing w:val="1"/>
          <w:w w:val="99"/>
        </w:rPr>
        <w:t>月中旬，在中央经济工作会议上，我又提出要</w:t>
      </w:r>
      <w:r>
        <w:rPr>
          <w:spacing w:val="4"/>
          <w:w w:val="99"/>
        </w:rPr>
        <w:t>以科技创新推动产业创新，特别是以颠覆性技术和前沿技术催生新产业、新模式、新动能，发展新质生产力。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w:t>
      </w:r>
      <w:r>
        <w:rPr>
          <w:w w:val="99"/>
        </w:rPr>
        <w:t>结、概括，用以指导新的发展实践。</w:t>
      </w:r>
    </w:p>
    <w:p>
      <w:pPr>
        <w:pStyle w:val="BodyText"/>
        <w:spacing w:line="392" w:lineRule="exact"/>
        <w:ind w:left="728"/>
      </w:pPr>
      <w:r>
        <w:rPr>
          <w:spacing w:val="-1"/>
        </w:rPr>
        <w:t>什么是新质生产力、如何发展新质生产力？我一直在思考，也注</w:t>
      </w:r>
    </w:p>
    <w:p>
      <w:pPr>
        <w:pStyle w:val="BodyText"/>
        <w:spacing w:line="326" w:lineRule="auto" w:before="152"/>
        <w:ind w:right="69"/>
      </w:pPr>
      <w:r>
        <w:rPr>
          <w:spacing w:val="4"/>
          <w:w w:val="99"/>
        </w:rPr>
        <w:t>意到学术界的一些研究成果。概括地说，新质生产力是创新起主导作</w:t>
      </w:r>
      <w:r>
        <w:rPr>
          <w:spacing w:val="-3"/>
          <w:w w:val="99"/>
        </w:rPr>
        <w:t>用，摆脱传统经济增长方式、生产力发展路径，具有高科技、高效能、</w:t>
      </w:r>
      <w:r>
        <w:rPr>
          <w:spacing w:val="4"/>
          <w:w w:val="99"/>
        </w:rPr>
        <w:t>高质量特征，符合新发展理念的先进生产力质态。它由技术革命性突</w:t>
      </w:r>
    </w:p>
    <w:p>
      <w:pPr>
        <w:pStyle w:val="BodyText"/>
        <w:spacing w:after="0" w:line="326" w:lineRule="auto"/>
        <w:sectPr>
          <w:pgSz w:w="11910" w:h="16840"/>
          <w:pgMar w:header="0" w:footer="1146" w:top="1520" w:bottom="1340" w:left="992" w:right="850"/>
        </w:sectPr>
      </w:pPr>
    </w:p>
    <w:p>
      <w:pPr>
        <w:pStyle w:val="BodyText"/>
        <w:spacing w:line="326" w:lineRule="auto" w:before="32"/>
        <w:ind w:right="69"/>
        <w:jc w:val="both"/>
      </w:pPr>
      <w:r>
        <w:rPr>
          <w:spacing w:val="4"/>
          <w:w w:val="99"/>
        </w:rPr>
        <w:t>破、生产要素创新性配置、产业深度转型升级而催生，以劳动者、劳动资料、劳动对象及其优化组合的跃升为基本内涵，以全要素生产率</w:t>
      </w:r>
      <w:r>
        <w:rPr>
          <w:spacing w:val="-3"/>
          <w:w w:val="99"/>
        </w:rPr>
        <w:t>大幅提升为核心标志，特点是创新，关键在质优，本质是先进生产力。</w:t>
      </w:r>
    </w:p>
    <w:p>
      <w:pPr>
        <w:pStyle w:val="BodyText"/>
        <w:spacing w:line="326" w:lineRule="auto" w:before="7"/>
        <w:ind w:right="227" w:firstLine="640"/>
        <w:jc w:val="both"/>
      </w:pPr>
      <w:r>
        <w:rPr>
          <w:spacing w:val="-2"/>
        </w:rPr>
        <w:t>新质生产力的显著特点是创新，既包括技术和业态模式层面的创新，也包括管理和制度层面的创新。必须继续做好创新这篇大文章，推动新质生产力加快发展。</w:t>
      </w:r>
    </w:p>
    <w:p>
      <w:pPr>
        <w:pStyle w:val="BodyText"/>
        <w:spacing w:before="7"/>
        <w:ind w:left="728"/>
        <w:jc w:val="both"/>
      </w:pPr>
      <w:r>
        <w:rPr>
          <w:spacing w:val="-4"/>
        </w:rPr>
        <w:t>（</w:t>
      </w:r>
      <w:r>
        <w:rPr>
          <w:rFonts w:ascii="Calibri" w:eastAsia="Calibri"/>
          <w:spacing w:val="-4"/>
        </w:rPr>
        <w:t>2024</w:t>
      </w:r>
      <w:r>
        <w:rPr>
          <w:rFonts w:ascii="Calibri" w:eastAsia="Calibri"/>
          <w:spacing w:val="-5"/>
        </w:rPr>
        <w:t> </w:t>
      </w:r>
      <w:r>
        <w:rPr>
          <w:spacing w:val="-47"/>
        </w:rPr>
        <w:t>年 </w:t>
      </w:r>
      <w:r>
        <w:rPr>
          <w:rFonts w:ascii="Calibri" w:eastAsia="Calibri"/>
          <w:spacing w:val="-4"/>
        </w:rPr>
        <w:t>1 </w:t>
      </w:r>
      <w:r>
        <w:rPr>
          <w:spacing w:val="-49"/>
        </w:rPr>
        <w:t>月 </w:t>
      </w:r>
      <w:r>
        <w:rPr>
          <w:rFonts w:ascii="Calibri" w:eastAsia="Calibri"/>
          <w:spacing w:val="-4"/>
        </w:rPr>
        <w:t>31 </w:t>
      </w:r>
      <w:r>
        <w:rPr>
          <w:spacing w:val="-5"/>
        </w:rPr>
        <w:t>日在二十届中央政治局第十一次集体学习时的讲</w:t>
      </w:r>
    </w:p>
    <w:p>
      <w:pPr>
        <w:pStyle w:val="BodyText"/>
        <w:spacing w:before="149"/>
        <w:ind w:left="0" w:right="9247"/>
        <w:jc w:val="center"/>
      </w:pPr>
      <w:r>
        <w:rPr>
          <w:spacing w:val="-5"/>
        </w:rPr>
        <w:t>话</w:t>
      </w:r>
      <w:r>
        <w:rPr>
          <w:spacing w:val="-10"/>
        </w:rPr>
        <w:t>）</w:t>
      </w:r>
    </w:p>
    <w:p>
      <w:pPr>
        <w:pStyle w:val="BodyText"/>
        <w:spacing w:before="149"/>
        <w:ind w:left="-1" w:right="142"/>
        <w:jc w:val="center"/>
      </w:pPr>
      <w:r>
        <w:rPr>
          <w:spacing w:val="-7"/>
        </w:rPr>
        <w:t>二十一</w:t>
      </w:r>
    </w:p>
    <w:p>
      <w:pPr>
        <w:pStyle w:val="BodyText"/>
        <w:spacing w:before="152"/>
        <w:ind w:left="657" w:right="159"/>
        <w:jc w:val="center"/>
      </w:pPr>
      <w:r>
        <w:rPr>
          <w:spacing w:val="-1"/>
        </w:rPr>
        <w:t>牢牢把握高质量发展这个首要任务，因地制宜加快发展新质生产</w:t>
      </w:r>
    </w:p>
    <w:p>
      <w:pPr>
        <w:pStyle w:val="BodyText"/>
        <w:spacing w:line="328" w:lineRule="auto" w:before="149"/>
        <w:ind w:right="69"/>
      </w:pPr>
      <w:r>
        <w:rPr>
          <w:spacing w:val="4"/>
          <w:w w:val="99"/>
        </w:rPr>
        <w:t>力。面对新一轮科技革命和产业变革，我们必须抢抓机遇，加大创新力度，培育壮大新兴产业，超前布局建设未来产业，加快建设现代化产业体系。当然，发展新质生产力不是要忽视、放弃传统产业，要防止一哄而上、泡沫化，也不要搞一种模式。各地要坚持从实际出发，</w:t>
      </w:r>
      <w:r>
        <w:rPr>
          <w:spacing w:val="-3"/>
          <w:w w:val="99"/>
        </w:rPr>
        <w:t>先立后破、因地制宜、分类指导。要根据本地的资源禀赋、产业基础、</w:t>
      </w:r>
      <w:r>
        <w:rPr>
          <w:spacing w:val="4"/>
          <w:w w:val="99"/>
        </w:rPr>
        <w:t>科研条件等，有选择地推动新产业、新模式、新动能发展，用新技术</w:t>
      </w:r>
      <w:r>
        <w:rPr>
          <w:w w:val="99"/>
        </w:rPr>
        <w:t>改造提升传统产业，积极促进产业高端化、智能化、绿色化。</w:t>
      </w:r>
    </w:p>
    <w:p>
      <w:pPr>
        <w:pStyle w:val="BodyText"/>
        <w:spacing w:line="397" w:lineRule="exact"/>
        <w:ind w:left="728"/>
      </w:pPr>
      <w:r>
        <w:rPr/>
        <w:t>（</w:t>
      </w:r>
      <w:r>
        <w:rPr>
          <w:rFonts w:ascii="Calibri" w:eastAsia="Calibri"/>
        </w:rPr>
        <w:t>2024</w:t>
      </w:r>
      <w:r>
        <w:rPr>
          <w:rFonts w:ascii="Calibri" w:eastAsia="Calibri"/>
          <w:spacing w:val="-8"/>
        </w:rPr>
        <w:t> </w:t>
      </w:r>
      <w:r>
        <w:rPr>
          <w:spacing w:val="-40"/>
        </w:rPr>
        <w:t>年 </w:t>
      </w:r>
      <w:r>
        <w:rPr>
          <w:rFonts w:ascii="Calibri" w:eastAsia="Calibri"/>
        </w:rPr>
        <w:t>3</w:t>
      </w:r>
      <w:r>
        <w:rPr>
          <w:rFonts w:ascii="Calibri" w:eastAsia="Calibri"/>
          <w:spacing w:val="6"/>
        </w:rPr>
        <w:t> </w:t>
      </w:r>
      <w:r>
        <w:rPr>
          <w:spacing w:val="-40"/>
        </w:rPr>
        <w:t>月 </w:t>
      </w:r>
      <w:r>
        <w:rPr>
          <w:rFonts w:ascii="Calibri" w:eastAsia="Calibri"/>
        </w:rPr>
        <w:t>5</w:t>
      </w:r>
      <w:r>
        <w:rPr>
          <w:rFonts w:ascii="Calibri" w:eastAsia="Calibri"/>
          <w:spacing w:val="4"/>
        </w:rPr>
        <w:t> </w:t>
      </w:r>
      <w:r>
        <w:rPr>
          <w:spacing w:val="-1"/>
        </w:rPr>
        <w:t>日在参加十四届全国人大二次会议江苏代表团审</w:t>
      </w:r>
    </w:p>
    <w:p>
      <w:pPr>
        <w:pStyle w:val="BodyText"/>
        <w:spacing w:before="152"/>
      </w:pPr>
      <w:r>
        <w:rPr>
          <w:spacing w:val="-4"/>
        </w:rPr>
        <w:t>议时的讲话</w:t>
      </w:r>
      <w:r>
        <w:rPr>
          <w:spacing w:val="-10"/>
        </w:rPr>
        <w:t>）</w:t>
      </w:r>
    </w:p>
    <w:p>
      <w:pPr>
        <w:pStyle w:val="BodyText"/>
        <w:spacing w:before="149"/>
        <w:ind w:left="-1" w:right="142"/>
        <w:jc w:val="center"/>
      </w:pPr>
      <w:r>
        <w:rPr>
          <w:spacing w:val="-7"/>
        </w:rPr>
        <w:t>二十二</w:t>
      </w:r>
    </w:p>
    <w:p>
      <w:pPr>
        <w:pStyle w:val="BodyText"/>
        <w:spacing w:line="328" w:lineRule="auto" w:before="149"/>
        <w:ind w:right="227" w:firstLine="640"/>
        <w:jc w:val="both"/>
      </w:pPr>
      <w:r>
        <w:rPr>
          <w:spacing w:val="-2"/>
        </w:rPr>
        <w:t>全面深化改革开放，持续增强发展的内生动力和活力。要谋划进一步全面深化改革重大举措，为推动高质量发展、推进中国式现代化持续注入强劲动力。要围绕构建高水平社会主义市场经济体制，深化</w:t>
      </w:r>
      <w:r>
        <w:rPr>
          <w:spacing w:val="-1"/>
        </w:rPr>
        <w:t>要素市场化改革，建设高标准市场体系，加快完善产权保护、市场准</w:t>
      </w:r>
    </w:p>
    <w:p>
      <w:pPr>
        <w:pStyle w:val="BodyText"/>
        <w:spacing w:after="0" w:line="328" w:lineRule="auto"/>
        <w:jc w:val="both"/>
        <w:sectPr>
          <w:pgSz w:w="11910" w:h="16840"/>
          <w:pgMar w:header="0" w:footer="1146" w:top="1520" w:bottom="1340" w:left="992" w:right="850"/>
        </w:sectPr>
      </w:pPr>
    </w:p>
    <w:p>
      <w:pPr>
        <w:pStyle w:val="BodyText"/>
        <w:spacing w:line="328" w:lineRule="auto" w:before="32"/>
        <w:ind w:right="230"/>
        <w:jc w:val="both"/>
      </w:pPr>
      <w:bookmarkStart w:name="学习延安精神 汲取奋进力量" w:id="49"/>
      <w:bookmarkEnd w:id="49"/>
      <w:r>
        <w:rPr/>
      </w:r>
      <w:r>
        <w:rPr>
          <w:spacing w:val="-2"/>
        </w:rPr>
        <w:t>入、公平竞争、社会信用等市场经济基础制度。要不断完善落实“两</w:t>
      </w:r>
      <w:r>
        <w:rPr>
          <w:spacing w:val="-2"/>
        </w:rPr>
        <w:t>个毫不动摇”的体制机制，有效破除制约民营企业公平参与市场竞争的障碍，支持民营经济和民营企业发展壮大，激发各类经营主体的内生动力和创新活力。要深化科技体制、教育体制、人才体制等改革，着力打通束缚新质生产力发展的堵点卡点。要加大制度型开放力度，持续建设市场化、法治化、国际化一流营商环境，塑造更高水平开放型经济新优势。</w:t>
      </w:r>
    </w:p>
    <w:p>
      <w:pPr>
        <w:pStyle w:val="BodyText"/>
        <w:spacing w:line="397" w:lineRule="exact"/>
        <w:ind w:left="728"/>
        <w:jc w:val="both"/>
      </w:pPr>
      <w:r>
        <w:rPr/>
        <w:t>（</w:t>
      </w:r>
      <w:r>
        <w:rPr>
          <w:rFonts w:ascii="Calibri" w:eastAsia="Calibri"/>
        </w:rPr>
        <w:t>2024</w:t>
      </w:r>
      <w:r>
        <w:rPr>
          <w:rFonts w:ascii="Calibri" w:eastAsia="Calibri"/>
          <w:spacing w:val="-8"/>
        </w:rPr>
        <w:t> </w:t>
      </w:r>
      <w:r>
        <w:rPr>
          <w:spacing w:val="-40"/>
        </w:rPr>
        <w:t>年 </w:t>
      </w:r>
      <w:r>
        <w:rPr>
          <w:rFonts w:ascii="Calibri" w:eastAsia="Calibri"/>
        </w:rPr>
        <w:t>3</w:t>
      </w:r>
      <w:r>
        <w:rPr>
          <w:rFonts w:ascii="Calibri" w:eastAsia="Calibri"/>
          <w:spacing w:val="6"/>
        </w:rPr>
        <w:t> </w:t>
      </w:r>
      <w:r>
        <w:rPr>
          <w:spacing w:val="-40"/>
        </w:rPr>
        <w:t>月 </w:t>
      </w:r>
      <w:r>
        <w:rPr>
          <w:rFonts w:ascii="Calibri" w:eastAsia="Calibri"/>
        </w:rPr>
        <w:t>5</w:t>
      </w:r>
      <w:r>
        <w:rPr>
          <w:rFonts w:ascii="Calibri" w:eastAsia="Calibri"/>
          <w:spacing w:val="4"/>
        </w:rPr>
        <w:t> </w:t>
      </w:r>
      <w:r>
        <w:rPr>
          <w:spacing w:val="-1"/>
        </w:rPr>
        <w:t>日在参加十四届全国人大二次会议江苏代表团审</w:t>
      </w:r>
    </w:p>
    <w:p>
      <w:pPr>
        <w:pStyle w:val="BodyText"/>
        <w:spacing w:before="149"/>
      </w:pPr>
      <w:r>
        <w:rPr>
          <w:spacing w:val="-4"/>
        </w:rPr>
        <w:t>议时的讲话</w:t>
      </w:r>
      <w:r>
        <w:rPr>
          <w:spacing w:val="-10"/>
        </w:rPr>
        <w:t>）</w:t>
      </w:r>
    </w:p>
    <w:p>
      <w:pPr>
        <w:pStyle w:val="BodyText"/>
        <w:spacing w:line="326" w:lineRule="auto" w:before="151"/>
        <w:ind w:right="230" w:firstLine="640"/>
      </w:pPr>
      <w:r>
        <w:rPr>
          <w:spacing w:val="-9"/>
        </w:rPr>
        <w:t>※这是习近平总书记 </w:t>
      </w:r>
      <w:r>
        <w:rPr>
          <w:rFonts w:ascii="Calibri" w:hAnsi="Calibri" w:eastAsia="Calibri"/>
        </w:rPr>
        <w:t>2017</w:t>
      </w:r>
      <w:r>
        <w:rPr>
          <w:rFonts w:ascii="Calibri" w:hAnsi="Calibri" w:eastAsia="Calibri"/>
          <w:spacing w:val="-19"/>
        </w:rPr>
        <w:t> </w:t>
      </w:r>
      <w:r>
        <w:rPr>
          <w:spacing w:val="-43"/>
        </w:rPr>
        <w:t>年 </w:t>
      </w:r>
      <w:r>
        <w:rPr>
          <w:rFonts w:ascii="Calibri" w:hAnsi="Calibri" w:eastAsia="Calibri"/>
        </w:rPr>
        <w:t>10</w:t>
      </w:r>
      <w:r>
        <w:rPr>
          <w:rFonts w:ascii="Calibri" w:hAnsi="Calibri" w:eastAsia="Calibri"/>
          <w:spacing w:val="-5"/>
        </w:rPr>
        <w:t> </w:t>
      </w:r>
      <w:r>
        <w:rPr>
          <w:spacing w:val="-28"/>
        </w:rPr>
        <w:t>月至 </w:t>
      </w:r>
      <w:r>
        <w:rPr>
          <w:rFonts w:ascii="Calibri" w:hAnsi="Calibri" w:eastAsia="Calibri"/>
        </w:rPr>
        <w:t>2024</w:t>
      </w:r>
      <w:r>
        <w:rPr>
          <w:rFonts w:ascii="Calibri" w:hAnsi="Calibri" w:eastAsia="Calibri"/>
          <w:spacing w:val="-3"/>
        </w:rPr>
        <w:t> </w:t>
      </w:r>
      <w:r>
        <w:rPr>
          <w:spacing w:val="-42"/>
        </w:rPr>
        <w:t>年 </w:t>
      </w:r>
      <w:r>
        <w:rPr>
          <w:rFonts w:ascii="Calibri" w:hAnsi="Calibri" w:eastAsia="Calibri"/>
        </w:rPr>
        <w:t>3</w:t>
      </w:r>
      <w:r>
        <w:rPr>
          <w:rFonts w:ascii="Calibri" w:hAnsi="Calibri" w:eastAsia="Calibri"/>
          <w:spacing w:val="-3"/>
        </w:rPr>
        <w:t> </w:t>
      </w:r>
      <w:r>
        <w:rPr/>
        <w:t>月期间有关开创我</w:t>
      </w:r>
      <w:r>
        <w:rPr>
          <w:spacing w:val="-2"/>
        </w:rPr>
        <w:t>国高质量发展新局面重要论述的节录。</w:t>
      </w:r>
    </w:p>
    <w:p>
      <w:pPr>
        <w:pStyle w:val="BodyText"/>
        <w:spacing w:before="3"/>
        <w:ind w:left="5696"/>
      </w:pPr>
      <w:r>
        <w:rPr/>
        <w:t>（来自：《求是》</w:t>
      </w:r>
      <w:r>
        <w:rPr>
          <w:rFonts w:ascii="Calibri" w:eastAsia="Calibri"/>
        </w:rPr>
        <w:t>2024/11</w:t>
      </w:r>
      <w:r>
        <w:rPr>
          <w:rFonts w:ascii="Calibri" w:eastAsia="Calibri"/>
          <w:spacing w:val="56"/>
        </w:rPr>
        <w:t> </w:t>
      </w:r>
      <w:r>
        <w:rPr>
          <w:spacing w:val="-10"/>
        </w:rPr>
        <w:t>）</w:t>
      </w:r>
    </w:p>
    <w:p>
      <w:pPr>
        <w:pStyle w:val="BodyText"/>
        <w:spacing w:after="0"/>
        <w:sectPr>
          <w:pgSz w:w="11910" w:h="16840"/>
          <w:pgMar w:header="0" w:footer="1146" w:top="1520" w:bottom="1340" w:left="992" w:right="850"/>
        </w:sectPr>
      </w:pPr>
    </w:p>
    <w:p>
      <w:pPr>
        <w:pStyle w:val="Heading1"/>
        <w:ind w:left="0" w:right="140"/>
      </w:pPr>
      <w:bookmarkStart w:name="_bookmark19" w:id="50"/>
      <w:bookmarkEnd w:id="50"/>
      <w:r>
        <w:rPr/>
      </w:r>
      <w:r>
        <w:rPr>
          <w:spacing w:val="-8"/>
        </w:rPr>
        <w:t>学习延安精神 汲取奋进力量</w:t>
      </w:r>
    </w:p>
    <w:p>
      <w:pPr>
        <w:pStyle w:val="BodyText"/>
        <w:spacing w:line="326" w:lineRule="auto" w:before="118"/>
        <w:ind w:left="728" w:right="227"/>
        <w:jc w:val="both"/>
      </w:pPr>
      <w:r>
        <w:rPr>
          <w:spacing w:val="-5"/>
        </w:rPr>
        <w:t>——在民进中央理论学习中心组 </w:t>
      </w:r>
      <w:r>
        <w:rPr>
          <w:rFonts w:ascii="Calibri" w:hAnsi="Calibri" w:eastAsia="Calibri"/>
          <w:spacing w:val="-2"/>
        </w:rPr>
        <w:t>2024</w:t>
      </w:r>
      <w:r>
        <w:rPr>
          <w:rFonts w:ascii="Calibri" w:hAnsi="Calibri" w:eastAsia="Calibri"/>
          <w:spacing w:val="-17"/>
        </w:rPr>
        <w:t> </w:t>
      </w:r>
      <w:r>
        <w:rPr>
          <w:spacing w:val="-2"/>
        </w:rPr>
        <w:t>年第二次集体学习时的讲话</w:t>
      </w:r>
      <w:r>
        <w:rPr>
          <w:spacing w:val="-1"/>
        </w:rPr>
        <w:t>中共二十大闭幕后，习近平总书记旋即带领中共中央政治局常委</w:t>
      </w:r>
    </w:p>
    <w:p>
      <w:pPr>
        <w:pStyle w:val="BodyText"/>
        <w:spacing w:line="328" w:lineRule="auto" w:before="6"/>
        <w:ind w:right="230"/>
        <w:jc w:val="both"/>
      </w:pPr>
      <w:r>
        <w:rPr>
          <w:spacing w:val="-2"/>
        </w:rPr>
        <w:t>瞻仰延安革命纪念地，这是一次具有标志性意义的重大活动，宣示了</w:t>
      </w:r>
      <w:r>
        <w:rPr>
          <w:spacing w:val="-2"/>
        </w:rPr>
        <w:t>在新征程上弘扬党的优良传统、作风和精神，向着新的奋斗目标出发的坚定信念，体现了坚定的历史自信和高度的政治自觉，引领了党的建设，也为参政党建设特别是领导班子建设作出了示范。</w:t>
      </w:r>
    </w:p>
    <w:p>
      <w:pPr>
        <w:pStyle w:val="BodyText"/>
        <w:spacing w:line="328" w:lineRule="auto"/>
        <w:ind w:right="69" w:firstLine="640"/>
      </w:pPr>
      <w:r>
        <w:rPr>
          <w:spacing w:val="-3"/>
          <w:w w:val="99"/>
        </w:rPr>
        <w:t>中共二十大之后，民进开展“凝心铸魂强根基、团结奋进新征程”</w:t>
      </w:r>
      <w:r>
        <w:rPr>
          <w:spacing w:val="4"/>
          <w:w w:val="99"/>
        </w:rPr>
        <w:t>主题教育，民进中央领导班子在西柏坡开展了学习教育活动。按照巩固拓展主题教育成果的要求，我们专程来到延安革命纪念地，参观了延安革命纪念馆、杨家岭革命旧址、梁家河知青旧居，听取了延安精神及其时代价值的专题辅导报告，重温历史，缅怀先烈，深入“学思想”，持续“强根基”，对于更好贯彻中共二十大精神和中共中央关于新时代坚持好发展好完善好中国新型政党制度的文件精神，开展好庆祝新中国成立</w:t>
      </w:r>
      <w:r>
        <w:rPr>
          <w:spacing w:val="-74"/>
        </w:rPr>
        <w:t> </w:t>
      </w:r>
      <w:r>
        <w:rPr>
          <w:rFonts w:ascii="Calibri" w:hAnsi="Calibri" w:eastAsia="Calibri"/>
          <w:spacing w:val="-1"/>
          <w:w w:val="99"/>
        </w:rPr>
        <w:t>7</w:t>
      </w:r>
      <w:r>
        <w:rPr>
          <w:rFonts w:ascii="Calibri" w:hAnsi="Calibri" w:eastAsia="Calibri"/>
          <w:w w:val="99"/>
        </w:rPr>
        <w:t>5</w:t>
      </w:r>
      <w:r>
        <w:rPr>
          <w:rFonts w:ascii="Calibri" w:hAnsi="Calibri" w:eastAsia="Calibri"/>
          <w:spacing w:val="13"/>
        </w:rPr>
        <w:t> </w:t>
      </w:r>
      <w:r>
        <w:rPr>
          <w:spacing w:val="4"/>
          <w:w w:val="99"/>
        </w:rPr>
        <w:t>周年和人民政协成立</w:t>
      </w:r>
      <w:r>
        <w:rPr>
          <w:spacing w:val="-74"/>
        </w:rPr>
        <w:t> </w:t>
      </w:r>
      <w:r>
        <w:rPr>
          <w:rFonts w:ascii="Calibri" w:hAnsi="Calibri" w:eastAsia="Calibri"/>
          <w:spacing w:val="-1"/>
          <w:w w:val="99"/>
        </w:rPr>
        <w:t>7</w:t>
      </w:r>
      <w:r>
        <w:rPr>
          <w:rFonts w:ascii="Calibri" w:hAnsi="Calibri" w:eastAsia="Calibri"/>
          <w:w w:val="99"/>
        </w:rPr>
        <w:t>5</w:t>
      </w:r>
      <w:r>
        <w:rPr>
          <w:rFonts w:ascii="Calibri" w:hAnsi="Calibri" w:eastAsia="Calibri"/>
          <w:spacing w:val="13"/>
        </w:rPr>
        <w:t> </w:t>
      </w:r>
      <w:r>
        <w:rPr>
          <w:spacing w:val="4"/>
          <w:w w:val="99"/>
        </w:rPr>
        <w:t>周年活动，十分必要，很</w:t>
      </w:r>
      <w:r>
        <w:rPr>
          <w:spacing w:val="1"/>
          <w:w w:val="99"/>
        </w:rPr>
        <w:t>有收获。</w:t>
      </w:r>
    </w:p>
    <w:p>
      <w:pPr>
        <w:pStyle w:val="BodyText"/>
        <w:spacing w:line="395" w:lineRule="exact"/>
        <w:ind w:left="728"/>
      </w:pPr>
      <w:r>
        <w:rPr>
          <w:spacing w:val="-34"/>
        </w:rPr>
        <w:t>从 </w:t>
      </w:r>
      <w:r>
        <w:rPr>
          <w:rFonts w:ascii="Calibri" w:eastAsia="Calibri"/>
        </w:rPr>
        <w:t>1935</w:t>
      </w:r>
      <w:r>
        <w:rPr>
          <w:rFonts w:ascii="Calibri" w:eastAsia="Calibri"/>
          <w:spacing w:val="25"/>
        </w:rPr>
        <w:t> </w:t>
      </w:r>
      <w:r>
        <w:rPr>
          <w:spacing w:val="-22"/>
        </w:rPr>
        <w:t>年到 </w:t>
      </w:r>
      <w:r>
        <w:rPr>
          <w:rFonts w:ascii="Calibri" w:eastAsia="Calibri"/>
        </w:rPr>
        <w:t>1948</w:t>
      </w:r>
      <w:r>
        <w:rPr>
          <w:rFonts w:ascii="Calibri" w:eastAsia="Calibri"/>
          <w:spacing w:val="25"/>
        </w:rPr>
        <w:t> </w:t>
      </w:r>
      <w:r>
        <w:rPr>
          <w:spacing w:val="-1"/>
        </w:rPr>
        <w:t>年，延安是中共中央所在地，是中国革命的圣</w:t>
      </w:r>
    </w:p>
    <w:p>
      <w:pPr>
        <w:pStyle w:val="BodyText"/>
        <w:spacing w:line="328" w:lineRule="auto" w:before="141"/>
        <w:ind w:right="230"/>
        <w:jc w:val="both"/>
      </w:pPr>
      <w:r>
        <w:rPr>
          <w:spacing w:val="-2"/>
        </w:rPr>
        <w:t>地、新中国的摇篮。在延安，中共中央领导了土地革命、抗日战争和</w:t>
      </w:r>
      <w:r>
        <w:rPr>
          <w:spacing w:val="-2"/>
        </w:rPr>
        <w:t>解放战争，领导中国革命从低潮走向高潮，实现了中国革命的历史性转折，扭转了中国的前途命运，为新民主主义革命胜利、建立新中国新政权制定了正确的路线方针，进行了重要的探索实践，作出了开创性的历史贡献。</w:t>
      </w:r>
    </w:p>
    <w:p>
      <w:pPr>
        <w:pStyle w:val="BodyText"/>
        <w:spacing w:line="326" w:lineRule="auto"/>
        <w:ind w:right="69" w:firstLine="640"/>
      </w:pPr>
      <w:r>
        <w:rPr>
          <w:spacing w:val="4"/>
          <w:w w:val="99"/>
        </w:rPr>
        <w:t>我们在延安开展学习教育，就是要深入学习党的百年奋斗的光辉</w:t>
      </w:r>
      <w:r>
        <w:rPr>
          <w:spacing w:val="-2"/>
          <w:w w:val="99"/>
        </w:rPr>
        <w:t>历程和伟大贡献，深化对中国共产党领导和中国特色社会主义的认同，</w:t>
      </w:r>
    </w:p>
    <w:p>
      <w:pPr>
        <w:pStyle w:val="BodyText"/>
        <w:spacing w:after="0" w:line="326" w:lineRule="auto"/>
        <w:sectPr>
          <w:pgSz w:w="11910" w:h="16840"/>
          <w:pgMar w:header="0" w:footer="1146" w:top="1400" w:bottom="1340" w:left="992" w:right="850"/>
        </w:sectPr>
      </w:pPr>
    </w:p>
    <w:p>
      <w:pPr>
        <w:pStyle w:val="BodyText"/>
        <w:spacing w:line="326" w:lineRule="auto" w:before="32"/>
        <w:ind w:right="230"/>
        <w:jc w:val="both"/>
      </w:pPr>
      <w:r>
        <w:rPr>
          <w:spacing w:val="-2"/>
        </w:rPr>
        <w:t>深刻领悟“两个确立”的决定性意义，增强“四个意识”、坚定“四</w:t>
      </w:r>
      <w:r>
        <w:rPr>
          <w:spacing w:val="-2"/>
        </w:rPr>
        <w:t>个自信”、做到“两个维护”，同以习近平同志为核心的中共中央保持高度一致，坚持在正道上行。</w:t>
      </w:r>
    </w:p>
    <w:p>
      <w:pPr>
        <w:pStyle w:val="BodyText"/>
        <w:spacing w:line="328" w:lineRule="auto" w:before="7"/>
        <w:ind w:right="227" w:firstLine="640"/>
        <w:jc w:val="both"/>
      </w:pPr>
      <w:r>
        <w:rPr>
          <w:spacing w:val="-2"/>
        </w:rPr>
        <w:t>在延安，中共中央开展了党的建设，召开了具有重要里程碑意义的中共七大，为党的建设和发展指明了正确方向、开辟了正确道路。开展了著名的延安整风，从党的高级干部学习党史、分析路线问题开始，形成全党范围的马克思主义思想教育运动，培育了延安精神，使全党在思想上政治上组织上空前统一和团结，在党的发展历史上谱写了重要篇章。</w:t>
      </w:r>
    </w:p>
    <w:p>
      <w:pPr>
        <w:pStyle w:val="BodyText"/>
        <w:spacing w:line="328" w:lineRule="auto"/>
        <w:ind w:right="69" w:firstLine="640"/>
      </w:pPr>
      <w:r>
        <w:rPr>
          <w:spacing w:val="4"/>
          <w:w w:val="99"/>
        </w:rPr>
        <w:t>我们在延安开展学习教育，就是要深入学习党的自我革命的意志品格和建设理论，理解延安精神的深刻内涵和实践要求，从坚定正确的政治方向、解放思想实事求是、全心全意为人民服务、自力更生艰</w:t>
      </w:r>
      <w:r>
        <w:rPr>
          <w:spacing w:val="-2"/>
          <w:w w:val="99"/>
        </w:rPr>
        <w:t>苦奋斗等光荣传统中汲取营养，学习党的建设中自我检视、总结研究、</w:t>
      </w:r>
      <w:r>
        <w:rPr>
          <w:spacing w:val="4"/>
          <w:w w:val="99"/>
        </w:rPr>
        <w:t>探索创新、以上率下、民主集中、维护团结等宝贵经验和优良作风，不断加强民进自身建设，提高解决自身问题的能力，保持民进的进步</w:t>
      </w:r>
      <w:r>
        <w:rPr>
          <w:w w:val="99"/>
        </w:rPr>
        <w:t>性，增强全会的凝聚力。</w:t>
      </w:r>
    </w:p>
    <w:p>
      <w:pPr>
        <w:pStyle w:val="BodyText"/>
        <w:spacing w:line="397" w:lineRule="exact"/>
        <w:ind w:left="728"/>
      </w:pPr>
      <w:r>
        <w:rPr>
          <w:spacing w:val="-1"/>
        </w:rPr>
        <w:t>在延安，中共中央领导人民民主实践和统一战线事业，率先高举</w:t>
      </w:r>
    </w:p>
    <w:p>
      <w:pPr>
        <w:pStyle w:val="BodyText"/>
        <w:spacing w:line="328" w:lineRule="auto" w:before="139"/>
        <w:ind w:right="230"/>
        <w:jc w:val="both"/>
      </w:pPr>
      <w:r>
        <w:rPr>
          <w:spacing w:val="-2"/>
        </w:rPr>
        <w:t>武装抗日旗帜，广泛开展抗日救亡运动，争取国共合作、团结抗日，</w:t>
      </w:r>
      <w:r>
        <w:rPr>
          <w:spacing w:val="-2"/>
        </w:rPr>
        <w:t>实现正确的抗日民族统一战线政策；应对重庆谈判，邀请爱国民主人士考察协商，进行了著名的“窑洞对”，发表民主政治的主张；领导和支持爱国民主运动，指示在国民党统治区建立反卖国、反内战、反独裁与反特务恐怖的广大阵线，为多党合作事业奠定了坚实的共同思想政治基础。</w:t>
      </w:r>
    </w:p>
    <w:p>
      <w:pPr>
        <w:pStyle w:val="BodyText"/>
        <w:spacing w:line="400" w:lineRule="exact"/>
        <w:ind w:left="728"/>
      </w:pPr>
      <w:r>
        <w:rPr>
          <w:spacing w:val="-1"/>
        </w:rPr>
        <w:t>我们在延安开展学习教育，就是要深入学习统一战线和多党合作</w:t>
      </w:r>
    </w:p>
    <w:p>
      <w:pPr>
        <w:pStyle w:val="BodyText"/>
        <w:spacing w:after="0" w:line="400" w:lineRule="exact"/>
        <w:sectPr>
          <w:pgSz w:w="11910" w:h="16840"/>
          <w:pgMar w:header="0" w:footer="1146" w:top="1520" w:bottom="1340" w:left="992" w:right="850"/>
        </w:sectPr>
      </w:pPr>
    </w:p>
    <w:p>
      <w:pPr>
        <w:pStyle w:val="BodyText"/>
        <w:spacing w:line="326" w:lineRule="auto" w:before="32"/>
        <w:ind w:right="230"/>
      </w:pPr>
      <w:bookmarkStart w:name="民进中央印发《方案》 在全会开展纪律学习教育" w:id="51"/>
      <w:bookmarkEnd w:id="51"/>
      <w:r>
        <w:rPr/>
      </w:r>
      <w:r>
        <w:rPr>
          <w:spacing w:val="-2"/>
        </w:rPr>
        <w:t>的光辉历史和优良传统，坚定历史自信和文化自信，夯实共同思想政治基础，为坚持好发展好完善好中国新型政党制度发挥参政党作用。</w:t>
      </w:r>
    </w:p>
    <w:p>
      <w:pPr>
        <w:pStyle w:val="BodyText"/>
        <w:spacing w:before="3"/>
        <w:ind w:left="728"/>
        <w:jc w:val="both"/>
      </w:pPr>
      <w:r>
        <w:rPr>
          <w:spacing w:val="-10"/>
        </w:rPr>
        <w:t>在延安，中共中央支持上海人民和平请愿活动，</w:t>
      </w:r>
      <w:r>
        <w:rPr>
          <w:rFonts w:ascii="Calibri" w:eastAsia="Calibri"/>
          <w:spacing w:val="-2"/>
        </w:rPr>
        <w:t>1946</w:t>
      </w:r>
      <w:r>
        <w:rPr>
          <w:rFonts w:ascii="Calibri" w:eastAsia="Calibri"/>
          <w:spacing w:val="-17"/>
        </w:rPr>
        <w:t> </w:t>
      </w:r>
      <w:r>
        <w:rPr>
          <w:spacing w:val="-42"/>
        </w:rPr>
        <w:t>年 </w:t>
      </w:r>
      <w:r>
        <w:rPr>
          <w:rFonts w:ascii="Calibri" w:eastAsia="Calibri"/>
          <w:spacing w:val="-2"/>
        </w:rPr>
        <w:t>6</w:t>
      </w:r>
      <w:r>
        <w:rPr>
          <w:rFonts w:ascii="Calibri" w:eastAsia="Calibri"/>
          <w:spacing w:val="-16"/>
        </w:rPr>
        <w:t> </w:t>
      </w:r>
      <w:r>
        <w:rPr>
          <w:spacing w:val="-41"/>
        </w:rPr>
        <w:t>月 </w:t>
      </w:r>
      <w:r>
        <w:rPr>
          <w:rFonts w:ascii="Calibri" w:eastAsia="Calibri"/>
          <w:spacing w:val="-2"/>
        </w:rPr>
        <w:t>23</w:t>
      </w:r>
      <w:r>
        <w:rPr>
          <w:rFonts w:ascii="Calibri" w:eastAsia="Calibri"/>
          <w:spacing w:val="-11"/>
        </w:rPr>
        <w:t> </w:t>
      </w:r>
      <w:r>
        <w:rPr>
          <w:spacing w:val="-10"/>
        </w:rPr>
        <w:t>日</w:t>
      </w:r>
    </w:p>
    <w:p>
      <w:pPr>
        <w:pStyle w:val="BodyText"/>
        <w:spacing w:line="326" w:lineRule="auto" w:before="151"/>
        <w:ind w:right="69"/>
        <w:jc w:val="both"/>
      </w:pPr>
      <w:r>
        <w:rPr>
          <w:spacing w:val="-2"/>
          <w:w w:val="99"/>
        </w:rPr>
        <w:t>南京下关事件发生，毛泽东、朱德</w:t>
      </w:r>
      <w:r>
        <w:rPr>
          <w:spacing w:val="-79"/>
        </w:rPr>
        <w:t> </w:t>
      </w:r>
      <w:r>
        <w:rPr>
          <w:rFonts w:ascii="Calibri" w:eastAsia="Calibri"/>
          <w:spacing w:val="-1"/>
          <w:w w:val="99"/>
        </w:rPr>
        <w:t>2</w:t>
      </w:r>
      <w:r>
        <w:rPr>
          <w:rFonts w:ascii="Calibri" w:eastAsia="Calibri"/>
          <w:w w:val="99"/>
        </w:rPr>
        <w:t>5</w:t>
      </w:r>
      <w:r>
        <w:rPr>
          <w:rFonts w:ascii="Calibri" w:eastAsia="Calibri"/>
          <w:spacing w:val="10"/>
        </w:rPr>
        <w:t> </w:t>
      </w:r>
      <w:r>
        <w:rPr>
          <w:spacing w:val="-1"/>
          <w:w w:val="99"/>
        </w:rPr>
        <w:t>日从延安致电马叙伦等，表示亲</w:t>
      </w:r>
      <w:r>
        <w:rPr>
          <w:spacing w:val="4"/>
          <w:w w:val="99"/>
        </w:rPr>
        <w:t>切慰问和有力声援，对民进给予了极大鼓舞和强大支持，这是中共中</w:t>
      </w:r>
      <w:r>
        <w:rPr>
          <w:spacing w:val="-2"/>
          <w:w w:val="99"/>
        </w:rPr>
        <w:t>央与民进患难与共、合作共事的重要见证，也是民进历史的光辉篇章。</w:t>
      </w:r>
    </w:p>
    <w:p>
      <w:pPr>
        <w:pStyle w:val="BodyText"/>
        <w:spacing w:line="328" w:lineRule="auto" w:before="8"/>
        <w:ind w:right="69" w:firstLine="640"/>
      </w:pPr>
      <w:r>
        <w:rPr>
          <w:spacing w:val="4"/>
          <w:w w:val="99"/>
        </w:rPr>
        <w:t>我们在延安开展学习教育，就是要深入学习民进的光荣历史，发</w:t>
      </w:r>
      <w:r>
        <w:rPr>
          <w:spacing w:val="-6"/>
          <w:w w:val="99"/>
        </w:rPr>
        <w:t>扬民进的优良传统和民进先辈的高尚风范。民进从</w:t>
      </w:r>
      <w:r>
        <w:rPr>
          <w:spacing w:val="-81"/>
        </w:rPr>
        <w:t> </w:t>
      </w:r>
      <w:r>
        <w:rPr>
          <w:rFonts w:ascii="Calibri" w:eastAsia="Calibri"/>
          <w:spacing w:val="-1"/>
          <w:w w:val="99"/>
        </w:rPr>
        <w:t>1</w:t>
      </w:r>
      <w:r>
        <w:rPr>
          <w:rFonts w:ascii="Calibri" w:eastAsia="Calibri"/>
          <w:spacing w:val="1"/>
          <w:w w:val="99"/>
        </w:rPr>
        <w:t>9</w:t>
      </w:r>
      <w:r>
        <w:rPr>
          <w:rFonts w:ascii="Calibri" w:eastAsia="Calibri"/>
          <w:spacing w:val="-1"/>
          <w:w w:val="99"/>
        </w:rPr>
        <w:t>4</w:t>
      </w:r>
      <w:r>
        <w:rPr>
          <w:rFonts w:ascii="Calibri" w:eastAsia="Calibri"/>
          <w:w w:val="99"/>
        </w:rPr>
        <w:t>5</w:t>
      </w:r>
      <w:r>
        <w:rPr>
          <w:rFonts w:ascii="Calibri" w:eastAsia="Calibri"/>
          <w:spacing w:val="10"/>
        </w:rPr>
        <w:t> </w:t>
      </w:r>
      <w:r>
        <w:rPr>
          <w:w w:val="99"/>
        </w:rPr>
        <w:t>年成立至</w:t>
      </w:r>
      <w:r>
        <w:rPr>
          <w:spacing w:val="-81"/>
        </w:rPr>
        <w:t> </w:t>
      </w:r>
      <w:r>
        <w:rPr>
          <w:rFonts w:ascii="Calibri" w:eastAsia="Calibri"/>
          <w:spacing w:val="-1"/>
          <w:w w:val="99"/>
        </w:rPr>
        <w:t>1</w:t>
      </w:r>
      <w:r>
        <w:rPr>
          <w:rFonts w:ascii="Calibri" w:eastAsia="Calibri"/>
          <w:spacing w:val="1"/>
          <w:w w:val="99"/>
        </w:rPr>
        <w:t>94</w:t>
      </w:r>
      <w:r>
        <w:rPr>
          <w:rFonts w:ascii="Calibri" w:eastAsia="Calibri"/>
          <w:w w:val="99"/>
        </w:rPr>
        <w:t>8</w:t>
      </w:r>
      <w:r>
        <w:rPr>
          <w:spacing w:val="4"/>
          <w:w w:val="99"/>
        </w:rPr>
        <w:t>年，在中国共产党的指引和帮助下，积极投身爱国民主运动，参加和组织开展了一系列活动，这些活动都发生在中共中央在延安领导中国</w:t>
      </w:r>
      <w:r>
        <w:rPr>
          <w:spacing w:val="-7"/>
          <w:w w:val="99"/>
        </w:rPr>
        <w:t>革命时期。</w:t>
      </w:r>
      <w:r>
        <w:rPr>
          <w:rFonts w:ascii="Calibri" w:eastAsia="Calibri"/>
          <w:spacing w:val="-1"/>
          <w:w w:val="99"/>
        </w:rPr>
        <w:t>1</w:t>
      </w:r>
      <w:r>
        <w:rPr>
          <w:rFonts w:ascii="Calibri" w:eastAsia="Calibri"/>
          <w:spacing w:val="1"/>
          <w:w w:val="99"/>
        </w:rPr>
        <w:t>9</w:t>
      </w:r>
      <w:r>
        <w:rPr>
          <w:rFonts w:ascii="Calibri" w:eastAsia="Calibri"/>
          <w:spacing w:val="-1"/>
          <w:w w:val="99"/>
        </w:rPr>
        <w:t>4</w:t>
      </w:r>
      <w:r>
        <w:rPr>
          <w:rFonts w:ascii="Calibri" w:eastAsia="Calibri"/>
          <w:w w:val="99"/>
        </w:rPr>
        <w:t>8</w:t>
      </w:r>
      <w:r>
        <w:rPr>
          <w:rFonts w:ascii="Calibri" w:eastAsia="Calibri"/>
          <w:spacing w:val="10"/>
        </w:rPr>
        <w:t> </w:t>
      </w:r>
      <w:r>
        <w:rPr>
          <w:w w:val="99"/>
        </w:rPr>
        <w:t>年</w:t>
      </w:r>
      <w:r>
        <w:rPr>
          <w:spacing w:val="-79"/>
        </w:rPr>
        <w:t> </w:t>
      </w:r>
      <w:r>
        <w:rPr>
          <w:rFonts w:ascii="Calibri" w:eastAsia="Calibri"/>
          <w:w w:val="99"/>
        </w:rPr>
        <w:t>4</w:t>
      </w:r>
      <w:r>
        <w:rPr>
          <w:rFonts w:ascii="Calibri" w:eastAsia="Calibri"/>
          <w:spacing w:val="5"/>
        </w:rPr>
        <w:t> </w:t>
      </w:r>
      <w:r>
        <w:rPr>
          <w:w w:val="99"/>
        </w:rPr>
        <w:t>月</w:t>
      </w:r>
      <w:r>
        <w:rPr>
          <w:spacing w:val="-79"/>
        </w:rPr>
        <w:t> </w:t>
      </w:r>
      <w:r>
        <w:rPr>
          <w:rFonts w:ascii="Calibri" w:eastAsia="Calibri"/>
          <w:spacing w:val="-1"/>
          <w:w w:val="99"/>
        </w:rPr>
        <w:t>2</w:t>
      </w:r>
      <w:r>
        <w:rPr>
          <w:rFonts w:ascii="Calibri" w:eastAsia="Calibri"/>
          <w:w w:val="99"/>
        </w:rPr>
        <w:t>1</w:t>
      </w:r>
      <w:r>
        <w:rPr>
          <w:rFonts w:ascii="Calibri" w:eastAsia="Calibri"/>
          <w:spacing w:val="8"/>
        </w:rPr>
        <w:t> </w:t>
      </w:r>
      <w:r>
        <w:rPr>
          <w:spacing w:val="-9"/>
          <w:w w:val="99"/>
        </w:rPr>
        <w:t>日，中国人民解放军收复延安，民进欢欣鼓</w:t>
      </w:r>
      <w:r>
        <w:rPr>
          <w:spacing w:val="2"/>
          <w:w w:val="99"/>
        </w:rPr>
        <w:t>舞，</w:t>
      </w:r>
      <w:r>
        <w:rPr>
          <w:rFonts w:ascii="Calibri" w:eastAsia="Calibri"/>
          <w:spacing w:val="-1"/>
          <w:w w:val="99"/>
        </w:rPr>
        <w:t>2</w:t>
      </w:r>
      <w:r>
        <w:rPr>
          <w:rFonts w:ascii="Calibri" w:eastAsia="Calibri"/>
          <w:w w:val="99"/>
        </w:rPr>
        <w:t>3</w:t>
      </w:r>
      <w:r>
        <w:rPr>
          <w:rFonts w:ascii="Calibri" w:eastAsia="Calibri"/>
          <w:spacing w:val="10"/>
        </w:rPr>
        <w:t> </w:t>
      </w:r>
      <w:r>
        <w:rPr>
          <w:spacing w:val="1"/>
          <w:w w:val="99"/>
        </w:rPr>
        <w:t>日马叙伦致电驰贺延安重光，这些都是民进与中国共产党风雨</w:t>
      </w:r>
      <w:r>
        <w:rPr>
          <w:spacing w:val="-14"/>
          <w:w w:val="99"/>
        </w:rPr>
        <w:t>同舟、合作共事的生动事实。自从</w:t>
      </w:r>
      <w:r>
        <w:rPr>
          <w:spacing w:val="-79"/>
        </w:rPr>
        <w:t> </w:t>
      </w:r>
      <w:r>
        <w:rPr>
          <w:rFonts w:ascii="Calibri" w:eastAsia="Calibri"/>
          <w:spacing w:val="-1"/>
          <w:w w:val="99"/>
        </w:rPr>
        <w:t>1</w:t>
      </w:r>
      <w:r>
        <w:rPr>
          <w:rFonts w:ascii="Calibri" w:eastAsia="Calibri"/>
          <w:spacing w:val="1"/>
          <w:w w:val="99"/>
        </w:rPr>
        <w:t>9</w:t>
      </w:r>
      <w:r>
        <w:rPr>
          <w:rFonts w:ascii="Calibri" w:eastAsia="Calibri"/>
          <w:spacing w:val="-1"/>
          <w:w w:val="99"/>
        </w:rPr>
        <w:t>8</w:t>
      </w:r>
      <w:r>
        <w:rPr>
          <w:rFonts w:ascii="Calibri" w:eastAsia="Calibri"/>
          <w:w w:val="99"/>
        </w:rPr>
        <w:t>5</w:t>
      </w:r>
      <w:r>
        <w:rPr>
          <w:rFonts w:ascii="Calibri" w:eastAsia="Calibri"/>
          <w:spacing w:val="10"/>
        </w:rPr>
        <w:t> </w:t>
      </w:r>
      <w:r>
        <w:rPr>
          <w:w w:val="99"/>
        </w:rPr>
        <w:t>年民进在延安开始建立组织起，</w:t>
      </w:r>
      <w:r>
        <w:rPr>
          <w:spacing w:val="4"/>
          <w:w w:val="99"/>
        </w:rPr>
        <w:t>在中共延安市委和民进陕西省委会的坚强领导下，延安民进组织和广大会员加强自身建设，积极履职尽责，为延安经济社会发展和多党合作事业发展作出了重要贡献，为延安精神的研究和传播发挥了积极作</w:t>
      </w:r>
      <w:r>
        <w:rPr>
          <w:w w:val="99"/>
        </w:rPr>
        <w:t>用，展现了民进的作为和风采。</w:t>
      </w:r>
    </w:p>
    <w:p>
      <w:pPr>
        <w:pStyle w:val="BodyText"/>
        <w:spacing w:line="390" w:lineRule="exact"/>
        <w:ind w:left="728"/>
      </w:pPr>
      <w:r>
        <w:rPr>
          <w:spacing w:val="-1"/>
        </w:rPr>
        <w:t>来到延安，抚今追昔，我们感慨万千。当年的延安，人民群众团</w:t>
      </w:r>
    </w:p>
    <w:p>
      <w:pPr>
        <w:pStyle w:val="BodyText"/>
        <w:spacing w:line="328" w:lineRule="auto" w:before="151"/>
        <w:ind w:right="69"/>
      </w:pPr>
      <w:r>
        <w:rPr>
          <w:spacing w:val="4"/>
          <w:w w:val="99"/>
        </w:rPr>
        <w:t>结在中共中央周围，克服困难，倾情奉献，为中国革命事业作出了巨大贡献。今天的延安，革命文物完好保存，革命事迹广泛宣传，在革命历史学习教育中发挥了重要作用；经济社会全面发展，城乡面貌焕</w:t>
      </w:r>
      <w:r>
        <w:rPr>
          <w:spacing w:val="-2"/>
          <w:w w:val="99"/>
        </w:rPr>
        <w:t>然一新，人民生活幸福安康，在新征程上谱写着奋发有为的时代篇章。</w:t>
      </w:r>
      <w:r>
        <w:rPr>
          <w:w w:val="99"/>
        </w:rPr>
        <w:t>衷心祝愿延安的明天更加美好！</w:t>
      </w:r>
    </w:p>
    <w:p>
      <w:pPr>
        <w:pStyle w:val="BodyText"/>
        <w:spacing w:line="400" w:lineRule="exact"/>
        <w:ind w:left="0" w:right="230"/>
        <w:jc w:val="right"/>
      </w:pPr>
      <w:r>
        <w:rPr>
          <w:spacing w:val="-4"/>
        </w:rPr>
        <w:t>（来自：民进网</w:t>
      </w:r>
      <w:r>
        <w:rPr>
          <w:spacing w:val="-10"/>
        </w:rPr>
        <w:t>）</w:t>
      </w:r>
    </w:p>
    <w:p>
      <w:pPr>
        <w:pStyle w:val="BodyText"/>
        <w:spacing w:after="0" w:line="400" w:lineRule="exact"/>
        <w:jc w:val="right"/>
        <w:sectPr>
          <w:pgSz w:w="11910" w:h="16840"/>
          <w:pgMar w:header="0" w:footer="1146" w:top="1520" w:bottom="1340" w:left="992" w:right="850"/>
        </w:sectPr>
      </w:pPr>
    </w:p>
    <w:p>
      <w:pPr>
        <w:pStyle w:val="Heading1"/>
        <w:ind w:left="232" w:right="0"/>
        <w:jc w:val="left"/>
      </w:pPr>
      <w:bookmarkStart w:name="民进十五届七次中常会在呼和浩特召开" w:id="52"/>
      <w:bookmarkEnd w:id="52"/>
      <w:r>
        <w:rPr/>
      </w:r>
      <w:bookmarkStart w:name="_bookmark20" w:id="53"/>
      <w:bookmarkEnd w:id="53"/>
      <w:r>
        <w:rPr/>
      </w:r>
      <w:r>
        <w:rPr>
          <w:spacing w:val="-6"/>
        </w:rPr>
        <w:t>民进中央印发《方案》 在全会开展纪律学习教育</w:t>
      </w:r>
    </w:p>
    <w:p>
      <w:pPr>
        <w:pStyle w:val="BodyText"/>
        <w:spacing w:line="326" w:lineRule="auto" w:before="118"/>
        <w:ind w:right="230" w:firstLine="640"/>
      </w:pPr>
      <w:r>
        <w:rPr>
          <w:spacing w:val="-15"/>
        </w:rPr>
        <w:t>近日，《民进中央关于在全会开展纪律学习教育的工作方案》</w:t>
      </w:r>
      <w:r>
        <w:rPr>
          <w:spacing w:val="-2"/>
        </w:rPr>
        <w:t>（以下简称《方案》）印发。</w:t>
      </w:r>
    </w:p>
    <w:p>
      <w:pPr>
        <w:pStyle w:val="BodyText"/>
        <w:spacing w:line="328" w:lineRule="auto" w:before="6"/>
        <w:ind w:right="69" w:firstLine="640"/>
      </w:pPr>
      <w:r>
        <w:rPr>
          <w:spacing w:val="2"/>
          <w:w w:val="99"/>
        </w:rPr>
        <w:t>《方案》指出，</w:t>
      </w:r>
      <w:r>
        <w:rPr>
          <w:rFonts w:ascii="Calibri" w:eastAsia="Calibri"/>
          <w:spacing w:val="-1"/>
          <w:w w:val="99"/>
        </w:rPr>
        <w:t>20</w:t>
      </w:r>
      <w:r>
        <w:rPr>
          <w:rFonts w:ascii="Calibri" w:eastAsia="Calibri"/>
          <w:spacing w:val="1"/>
          <w:w w:val="99"/>
        </w:rPr>
        <w:t>2</w:t>
      </w:r>
      <w:r>
        <w:rPr>
          <w:rFonts w:ascii="Calibri" w:eastAsia="Calibri"/>
          <w:w w:val="99"/>
        </w:rPr>
        <w:t>4</w:t>
      </w:r>
      <w:r>
        <w:rPr>
          <w:rFonts w:ascii="Calibri" w:eastAsia="Calibri"/>
          <w:spacing w:val="10"/>
        </w:rPr>
        <w:t> </w:t>
      </w:r>
      <w:r>
        <w:rPr>
          <w:w w:val="99"/>
        </w:rPr>
        <w:t>年</w:t>
      </w:r>
      <w:r>
        <w:rPr>
          <w:spacing w:val="-76"/>
        </w:rPr>
        <w:t> </w:t>
      </w:r>
      <w:r>
        <w:rPr>
          <w:rFonts w:ascii="Calibri" w:eastAsia="Calibri"/>
          <w:w w:val="99"/>
        </w:rPr>
        <w:t>2</w:t>
      </w:r>
      <w:r>
        <w:rPr>
          <w:rFonts w:ascii="Calibri" w:eastAsia="Calibri"/>
          <w:spacing w:val="10"/>
        </w:rPr>
        <w:t> </w:t>
      </w:r>
      <w:r>
        <w:rPr>
          <w:w w:val="99"/>
        </w:rPr>
        <w:t>月</w:t>
      </w:r>
      <w:r>
        <w:rPr>
          <w:spacing w:val="-79"/>
        </w:rPr>
        <w:t> </w:t>
      </w:r>
      <w:r>
        <w:rPr>
          <w:rFonts w:ascii="Calibri" w:eastAsia="Calibri"/>
          <w:w w:val="99"/>
        </w:rPr>
        <w:t>7</w:t>
      </w:r>
      <w:r>
        <w:rPr>
          <w:rFonts w:ascii="Calibri" w:eastAsia="Calibri"/>
          <w:spacing w:val="10"/>
        </w:rPr>
        <w:t> </w:t>
      </w:r>
      <w:r>
        <w:rPr>
          <w:spacing w:val="1"/>
          <w:w w:val="99"/>
        </w:rPr>
        <w:t>日，习近平总书记在同党外人士共</w:t>
      </w:r>
      <w:r>
        <w:rPr>
          <w:spacing w:val="4"/>
          <w:w w:val="99"/>
        </w:rPr>
        <w:t>迎新春时强调，各民主党派要加强廉洁建设、领导班子建设和组织建设，切实改进思想作风和工作作风。为深入贯彻落实习近平总书记重</w:t>
      </w:r>
      <w:r>
        <w:rPr>
          <w:spacing w:val="-2"/>
          <w:w w:val="99"/>
        </w:rPr>
        <w:t>要讲话精神，学习借鉴中国共产党正在全党开展的党纪学习教育做法，</w:t>
      </w:r>
      <w:r>
        <w:rPr>
          <w:w w:val="99"/>
        </w:rPr>
        <w:t>民进中央决定于</w:t>
      </w:r>
      <w:r>
        <w:rPr>
          <w:spacing w:val="-79"/>
        </w:rPr>
        <w:t> </w:t>
      </w:r>
      <w:r>
        <w:rPr>
          <w:rFonts w:ascii="Calibri" w:eastAsia="Calibri"/>
          <w:spacing w:val="-1"/>
          <w:w w:val="99"/>
        </w:rPr>
        <w:t>20</w:t>
      </w:r>
      <w:r>
        <w:rPr>
          <w:rFonts w:ascii="Calibri" w:eastAsia="Calibri"/>
          <w:spacing w:val="1"/>
          <w:w w:val="99"/>
        </w:rPr>
        <w:t>2</w:t>
      </w:r>
      <w:r>
        <w:rPr>
          <w:rFonts w:ascii="Calibri" w:eastAsia="Calibri"/>
          <w:w w:val="99"/>
        </w:rPr>
        <w:t>4</w:t>
      </w:r>
      <w:r>
        <w:rPr>
          <w:rFonts w:ascii="Calibri" w:eastAsia="Calibri"/>
          <w:spacing w:val="8"/>
        </w:rPr>
        <w:t> </w:t>
      </w:r>
      <w:r>
        <w:rPr>
          <w:w w:val="99"/>
        </w:rPr>
        <w:t>年</w:t>
      </w:r>
      <w:r>
        <w:rPr>
          <w:spacing w:val="-79"/>
        </w:rPr>
        <w:t> </w:t>
      </w:r>
      <w:r>
        <w:rPr>
          <w:rFonts w:ascii="Calibri" w:eastAsia="Calibri"/>
          <w:w w:val="99"/>
        </w:rPr>
        <w:t>6</w:t>
      </w:r>
      <w:r>
        <w:rPr>
          <w:rFonts w:ascii="Calibri" w:eastAsia="Calibri"/>
          <w:spacing w:val="5"/>
        </w:rPr>
        <w:t> </w:t>
      </w:r>
      <w:r>
        <w:rPr>
          <w:w w:val="99"/>
        </w:rPr>
        <w:t>月至</w:t>
      </w:r>
      <w:r>
        <w:rPr>
          <w:spacing w:val="-79"/>
        </w:rPr>
        <w:t> </w:t>
      </w:r>
      <w:r>
        <w:rPr>
          <w:rFonts w:ascii="Calibri" w:eastAsia="Calibri"/>
          <w:w w:val="99"/>
        </w:rPr>
        <w:t>8</w:t>
      </w:r>
      <w:r>
        <w:rPr>
          <w:rFonts w:ascii="Calibri" w:eastAsia="Calibri"/>
          <w:spacing w:val="10"/>
        </w:rPr>
        <w:t> </w:t>
      </w:r>
      <w:r>
        <w:rPr>
          <w:w w:val="99"/>
        </w:rPr>
        <w:t>月在全会开展纪律学习教育。</w:t>
      </w:r>
    </w:p>
    <w:p>
      <w:pPr>
        <w:pStyle w:val="BodyText"/>
        <w:spacing w:line="328" w:lineRule="auto"/>
        <w:ind w:right="69" w:firstLine="640"/>
      </w:pPr>
      <w:r>
        <w:rPr>
          <w:spacing w:val="4"/>
          <w:w w:val="99"/>
        </w:rPr>
        <w:t>《方案》强调，要将学习贯彻习近平总书记关于党的自我革命的重要思想和关于坚持好、发展好、完善好中国新型政党制度的重要论</w:t>
      </w:r>
      <w:r>
        <w:rPr>
          <w:spacing w:val="-2"/>
          <w:w w:val="99"/>
        </w:rPr>
        <w:t>述有机结合起来，突出政治纪律和政治规矩，以思想政治教育为先导，</w:t>
      </w:r>
      <w:r>
        <w:rPr>
          <w:spacing w:val="4"/>
          <w:w w:val="99"/>
        </w:rPr>
        <w:t>以法纪学习和纪律教育为主要方式，充分运用学习研讨、谈心交流、民主生活会等方式，推动民进会员学纪、知纪、明纪、守纪，加强正面引导，注重融入日常，巩固和拓展“凝心铸魂强根基、团结奋进新征程”主题教育成果，为坚守多党合作初心使命，坚定拥护“两个确</w:t>
      </w:r>
      <w:r>
        <w:rPr>
          <w:w w:val="99"/>
        </w:rPr>
        <w:t>立”、坚决做到“两个维护”提供坚强纪律保障。</w:t>
      </w:r>
    </w:p>
    <w:p>
      <w:pPr>
        <w:pStyle w:val="BodyText"/>
        <w:spacing w:line="397" w:lineRule="exact"/>
        <w:ind w:left="728"/>
      </w:pPr>
      <w:r>
        <w:rPr>
          <w:spacing w:val="-1"/>
        </w:rPr>
        <w:t>《方案》明确，要组织理论和政策法规学习，重点学习《中国民</w:t>
      </w:r>
    </w:p>
    <w:p>
      <w:pPr>
        <w:pStyle w:val="BodyText"/>
        <w:spacing w:line="328" w:lineRule="auto" w:before="139"/>
        <w:ind w:right="69"/>
      </w:pPr>
      <w:r>
        <w:rPr>
          <w:spacing w:val="5"/>
          <w:w w:val="99"/>
        </w:rPr>
        <w:t>主促进会纪律处分办法</w:t>
      </w:r>
      <w:r>
        <w:rPr>
          <w:spacing w:val="7"/>
          <w:w w:val="99"/>
        </w:rPr>
        <w:t>（</w:t>
      </w:r>
      <w:r>
        <w:rPr>
          <w:spacing w:val="6"/>
          <w:w w:val="99"/>
        </w:rPr>
        <w:t>试行</w:t>
      </w:r>
      <w:r>
        <w:rPr>
          <w:spacing w:val="5"/>
          <w:w w:val="99"/>
        </w:rPr>
        <w:t>）</w:t>
      </w:r>
      <w:r>
        <w:rPr>
          <w:spacing w:val="4"/>
          <w:w w:val="99"/>
        </w:rPr>
        <w:t>》。要加强教育引导，通过多种形式开展廉洁教育，针对廉政风险隐患提出改进工作的思路举措。要推动</w:t>
      </w:r>
      <w:r>
        <w:rPr>
          <w:spacing w:val="-2"/>
          <w:w w:val="99"/>
        </w:rPr>
        <w:t>纪律学习教育经常化，将思想政治引导与纪律学习教育有机结合起来，</w:t>
      </w:r>
      <w:r>
        <w:rPr>
          <w:w w:val="99"/>
        </w:rPr>
        <w:t>推动纪律学习教育常学常新、入脑入心、见行见效。</w:t>
      </w:r>
    </w:p>
    <w:p>
      <w:pPr>
        <w:pStyle w:val="BodyText"/>
        <w:spacing w:line="326" w:lineRule="auto"/>
        <w:ind w:right="227" w:firstLine="640"/>
      </w:pPr>
      <w:r>
        <w:rPr>
          <w:spacing w:val="-2"/>
        </w:rPr>
        <w:t>《方案》要求，民进中央和各级地方组织要制定实施方案，精心组织部署，明确任务分工，督促工作落实。</w:t>
      </w:r>
    </w:p>
    <w:p>
      <w:pPr>
        <w:pStyle w:val="BodyText"/>
        <w:spacing w:line="408" w:lineRule="exact"/>
        <w:ind w:left="0" w:right="230"/>
        <w:jc w:val="right"/>
      </w:pPr>
      <w:r>
        <w:rPr>
          <w:spacing w:val="-4"/>
        </w:rPr>
        <w:t>（来自：民进网</w:t>
      </w:r>
      <w:r>
        <w:rPr>
          <w:spacing w:val="-10"/>
        </w:rPr>
        <w:t>）</w:t>
      </w:r>
    </w:p>
    <w:p>
      <w:pPr>
        <w:pStyle w:val="BodyText"/>
        <w:spacing w:after="0" w:line="408" w:lineRule="exact"/>
        <w:jc w:val="right"/>
        <w:sectPr>
          <w:pgSz w:w="11910" w:h="16840"/>
          <w:pgMar w:header="0" w:footer="1146" w:top="1400" w:bottom="1340" w:left="992" w:right="850"/>
        </w:sectPr>
      </w:pPr>
    </w:p>
    <w:p>
      <w:pPr>
        <w:pStyle w:val="Heading1"/>
        <w:ind w:left="0"/>
      </w:pPr>
      <w:bookmarkStart w:name="_bookmark21" w:id="54"/>
      <w:bookmarkEnd w:id="54"/>
      <w:r>
        <w:rPr/>
      </w:r>
      <w:r>
        <w:rPr>
          <w:spacing w:val="-5"/>
        </w:rPr>
        <w:t>民进十五届七次中常会在呼和浩特召开</w:t>
      </w:r>
    </w:p>
    <w:p>
      <w:pPr>
        <w:pStyle w:val="BodyText"/>
        <w:spacing w:line="328" w:lineRule="auto" w:before="118"/>
        <w:ind w:right="230" w:firstLine="640"/>
        <w:jc w:val="both"/>
      </w:pPr>
      <w:r>
        <w:rPr>
          <w:rFonts w:ascii="Calibri" w:eastAsia="Calibri"/>
        </w:rPr>
        <w:t>6</w:t>
      </w:r>
      <w:r>
        <w:rPr>
          <w:rFonts w:ascii="Calibri" w:eastAsia="Calibri"/>
          <w:spacing w:val="-17"/>
        </w:rPr>
        <w:t> </w:t>
      </w:r>
      <w:r>
        <w:rPr>
          <w:spacing w:val="-20"/>
        </w:rPr>
        <w:t>月 </w:t>
      </w:r>
      <w:r>
        <w:rPr>
          <w:rFonts w:ascii="Calibri" w:eastAsia="Calibri"/>
        </w:rPr>
        <w:t>20</w:t>
      </w:r>
      <w:r>
        <w:rPr>
          <w:rFonts w:ascii="Calibri" w:eastAsia="Calibri"/>
          <w:spacing w:val="16"/>
        </w:rPr>
        <w:t> </w:t>
      </w:r>
      <w:r>
        <w:rPr/>
        <w:t>日，中国民主促进会第十五届中央常务委员会第七次会议</w:t>
      </w:r>
      <w:r>
        <w:rPr>
          <w:spacing w:val="-2"/>
        </w:rPr>
        <w:t>在内蒙古呼和浩特召开。民进中央主席蔡达峰主持开幕会并作闭幕</w:t>
      </w:r>
      <w:r>
        <w:rPr>
          <w:spacing w:val="-2"/>
        </w:rPr>
        <w:t>讲</w:t>
      </w:r>
      <w:r>
        <w:rPr>
          <w:spacing w:val="-2"/>
        </w:rPr>
        <w:t>话，常务副主席朱永新，副主席张雨东、王刚、陶凯元、黄震、李</w:t>
      </w:r>
      <w:r>
        <w:rPr>
          <w:spacing w:val="-2"/>
        </w:rPr>
        <w:t>玛</w:t>
      </w:r>
      <w:r>
        <w:rPr>
          <w:spacing w:val="-2"/>
        </w:rPr>
        <w:t>琳、刘宽忍、何志敏出席会议。</w:t>
      </w:r>
    </w:p>
    <w:p>
      <w:pPr>
        <w:pStyle w:val="BodyText"/>
        <w:spacing w:line="328" w:lineRule="auto"/>
        <w:ind w:right="227" w:firstLine="640"/>
      </w:pPr>
      <w:r>
        <w:rPr>
          <w:spacing w:val="-2"/>
        </w:rPr>
        <w:t>中共内蒙古自治区党委常委、统战部部长胡达古拉出席开幕会并</w:t>
      </w:r>
      <w:r>
        <w:rPr>
          <w:spacing w:val="-4"/>
        </w:rPr>
        <w:t>致辞。</w:t>
      </w:r>
    </w:p>
    <w:p>
      <w:pPr>
        <w:pStyle w:val="BodyText"/>
        <w:spacing w:line="328" w:lineRule="auto"/>
        <w:ind w:right="227" w:firstLine="640"/>
        <w:jc w:val="both"/>
      </w:pPr>
      <w:r>
        <w:rPr>
          <w:spacing w:val="-2"/>
        </w:rPr>
        <w:t>蔡达峰在主持开幕会时，代表民进中央对内蒙古各有关方面给予本次中常会的大力支持表示衷心感谢。他说，内蒙古自治区党委、政府以习近平新时代中国特色社会主义思想为指导，深入贯彻落实习近平总书记重要指示精神，以铸牢中华民族共同体意识为工作主线，坚持发展和安全并重，坚持生态优先、绿色发展，全区上下凝聚起强大合力，取得了可喜成绩。内蒙古自治区党委高度重视统一战线和多党合作事业，对民进工作全面支持、有力配合，双方通力合作，共同取得了议政建言、调查研究、反映社情民意、社会服务等方面的优秀成果，谱写了多党合作和民进事业发展的内蒙古篇章。在以习近平同志为核心的中共中央坚强领导下，自治区党委、政府一定能团结带领全区各族人民，踔厉奋发、勇毅前行，在强国建设、民族复兴新征程上取得新成就。</w:t>
      </w:r>
    </w:p>
    <w:p>
      <w:pPr>
        <w:pStyle w:val="BodyText"/>
        <w:spacing w:line="390" w:lineRule="exact"/>
        <w:ind w:left="728"/>
      </w:pPr>
      <w:r>
        <w:rPr>
          <w:spacing w:val="-1"/>
        </w:rPr>
        <w:t>蔡达峰在闭幕讲话中指出，巩固拓展主题教育成果，不断夯实共</w:t>
      </w:r>
    </w:p>
    <w:p>
      <w:pPr>
        <w:pStyle w:val="BodyText"/>
        <w:spacing w:line="328" w:lineRule="auto" w:before="139"/>
        <w:ind w:right="230"/>
        <w:jc w:val="both"/>
      </w:pPr>
      <w:r>
        <w:rPr>
          <w:spacing w:val="-2"/>
        </w:rPr>
        <w:t>同思想政治基础，是一项长期的政治任务。各级组织要运用好主题教</w:t>
      </w:r>
      <w:r>
        <w:rPr>
          <w:spacing w:val="-2"/>
        </w:rPr>
        <w:t>育成果和经验，在夯实思想政治共识上持续用力，带动自身建设和履职尽责，坚持把“学思想”作为首要任务，把“强根基”作为重大使</w:t>
      </w:r>
      <w:r>
        <w:rPr>
          <w:spacing w:val="-1"/>
        </w:rPr>
        <w:t>命，把“重履职”作为着力重点，把“建新功”作为建设目标。中共</w:t>
      </w:r>
    </w:p>
    <w:p>
      <w:pPr>
        <w:pStyle w:val="BodyText"/>
        <w:spacing w:after="0" w:line="328" w:lineRule="auto"/>
        <w:jc w:val="both"/>
        <w:sectPr>
          <w:pgSz w:w="11910" w:h="16840"/>
          <w:pgMar w:header="0" w:footer="1146" w:top="1400" w:bottom="1340" w:left="992" w:right="850"/>
        </w:sectPr>
      </w:pPr>
    </w:p>
    <w:p>
      <w:pPr>
        <w:pStyle w:val="BodyText"/>
        <w:spacing w:line="328" w:lineRule="auto" w:before="32"/>
        <w:ind w:right="230"/>
        <w:jc w:val="both"/>
      </w:pPr>
      <w:r>
        <w:rPr>
          <w:spacing w:val="-2"/>
        </w:rPr>
        <w:t>二十届三中全会即将召开，今后一段时间，民进全会要把学习贯彻习</w:t>
      </w:r>
      <w:r>
        <w:rPr>
          <w:spacing w:val="-2"/>
        </w:rPr>
        <w:t>近平总书记关于全面深化改革的系列重要论述和中共二十届三中全会精神作为首要政治任务，围绕“进一步全面深化改革，推进中国式现代化”这一主题，在新征程的改革实践中作出新贡献。</w:t>
      </w:r>
    </w:p>
    <w:p>
      <w:pPr>
        <w:pStyle w:val="BodyText"/>
        <w:spacing w:line="328" w:lineRule="auto"/>
        <w:ind w:right="227" w:firstLine="640"/>
        <w:jc w:val="both"/>
      </w:pPr>
      <w:r>
        <w:rPr>
          <w:spacing w:val="-2"/>
        </w:rPr>
        <w:t>蔡达峰指出，要深入开展内部监督主题年建设，增强自我监督能力。上半年，全会认真落实主题年工作方案要求，取得了成效。各级组织要做好中期总结，提升监督意识，加强检视整改，用好本次会议研讨的成果，加大力度推进主题年建设。加强内部监督，要以高度的政治责任感，立足中国新型政党制度的大局，按照中国特色社会主义参政党建设的要求，自觉适应政治发展的步伐；要自觉学习中国共产党的自我革命精神，这是党的百年奋斗的历史经验之一，也为参政党建设提供了重要指导；要扎实开展纪律学习教育，把纪律学习教育与主题年建设紧密结合，深入开展廉洁教育和警示教育，把检视整改贯穿全过程，在全会形成认真学纪、严格守纪、严肃执纪的良好氛围，体现内部监督新成效。</w:t>
      </w:r>
    </w:p>
    <w:p>
      <w:pPr>
        <w:pStyle w:val="BodyText"/>
        <w:spacing w:line="392" w:lineRule="exact"/>
        <w:ind w:left="728"/>
      </w:pPr>
      <w:r>
        <w:rPr>
          <w:spacing w:val="-1"/>
        </w:rPr>
        <w:t>蔡达峰强调，要注重内涵，出色完成下半年各项任务。各级组织</w:t>
      </w:r>
    </w:p>
    <w:p>
      <w:pPr>
        <w:pStyle w:val="BodyText"/>
        <w:spacing w:line="328" w:lineRule="auto" w:before="141"/>
        <w:ind w:right="230"/>
        <w:jc w:val="both"/>
      </w:pPr>
      <w:r>
        <w:rPr>
          <w:spacing w:val="-2"/>
        </w:rPr>
        <w:t>要把握进度、突出重点，统筹推进自身建设和履职尽责各项任务，在</w:t>
      </w:r>
      <w:r>
        <w:rPr>
          <w:spacing w:val="-2"/>
        </w:rPr>
        <w:t>实践中积极探索进取，更加注重提质增效，力争各项活动取得更高质量的成果；更加注重能力创新，多开展学习研讨，积极探索新思路、采取新办法，切实提升把握大局、集智聚力、调查研究、组织管理能力，以自身建设的能力提升，支撑履职尽责的质量提高。</w:t>
      </w:r>
    </w:p>
    <w:p>
      <w:pPr>
        <w:pStyle w:val="BodyText"/>
        <w:spacing w:line="326" w:lineRule="auto"/>
        <w:ind w:right="69" w:firstLine="640"/>
      </w:pPr>
      <w:r>
        <w:rPr>
          <w:spacing w:val="4"/>
          <w:w w:val="99"/>
        </w:rPr>
        <w:t>胡达古拉代表中共内蒙古自治区党委向会议的召开表示祝贺，向</w:t>
      </w:r>
      <w:r>
        <w:rPr>
          <w:spacing w:val="-1"/>
          <w:w w:val="99"/>
        </w:rPr>
        <w:t>民进中央以及各省区市民进组织对内蒙古发展的支持表示感谢。她说，</w:t>
      </w:r>
      <w:r>
        <w:rPr>
          <w:spacing w:val="4"/>
          <w:w w:val="99"/>
        </w:rPr>
        <w:t>当前，全区上下聚力办好两件大事，朝着实现闯新路进中游目标加速</w:t>
      </w:r>
    </w:p>
    <w:p>
      <w:pPr>
        <w:pStyle w:val="BodyText"/>
        <w:spacing w:after="0" w:line="326" w:lineRule="auto"/>
        <w:sectPr>
          <w:pgSz w:w="11910" w:h="16840"/>
          <w:pgMar w:header="0" w:footer="1146" w:top="1520" w:bottom="1340" w:left="992" w:right="850"/>
        </w:sectPr>
      </w:pPr>
    </w:p>
    <w:p>
      <w:pPr>
        <w:pStyle w:val="BodyText"/>
        <w:spacing w:line="326" w:lineRule="auto" w:before="32"/>
        <w:ind w:right="230"/>
      </w:pPr>
      <w:bookmarkStart w:name="民进思想政治工作会议在呼和浩特召开" w:id="55"/>
      <w:bookmarkEnd w:id="55"/>
      <w:r>
        <w:rPr/>
      </w:r>
      <w:r>
        <w:rPr>
          <w:spacing w:val="-2"/>
        </w:rPr>
        <w:t>迈进，希望各位多提宝贵意见，帮助内蒙古把祖国北疆风景线打造得更加亮丽。</w:t>
      </w:r>
    </w:p>
    <w:p>
      <w:pPr>
        <w:pStyle w:val="BodyText"/>
        <w:spacing w:line="328" w:lineRule="auto" w:before="3"/>
        <w:ind w:right="227" w:firstLine="640"/>
      </w:pPr>
      <w:r>
        <w:rPr>
          <w:spacing w:val="-2"/>
        </w:rPr>
        <w:t>会议围绕习近平总书记近期重要讲话和指示精神、内部监督主题</w:t>
      </w:r>
      <w:r>
        <w:rPr>
          <w:spacing w:val="-9"/>
        </w:rPr>
        <w:t>年建设开展了学习；研讨交流了 </w:t>
      </w:r>
      <w:r>
        <w:rPr>
          <w:rFonts w:ascii="Calibri" w:eastAsia="Calibri"/>
          <w:spacing w:val="-4"/>
        </w:rPr>
        <w:t>2024</w:t>
      </w:r>
      <w:r>
        <w:rPr>
          <w:rFonts w:ascii="Calibri" w:eastAsia="Calibri"/>
          <w:spacing w:val="22"/>
        </w:rPr>
        <w:t> </w:t>
      </w:r>
      <w:r>
        <w:rPr>
          <w:spacing w:val="-5"/>
        </w:rPr>
        <w:t>年内部监督主题年工作和纪律学</w:t>
      </w:r>
    </w:p>
    <w:p>
      <w:pPr>
        <w:pStyle w:val="BodyText"/>
        <w:spacing w:line="326" w:lineRule="auto"/>
        <w:ind w:right="230"/>
      </w:pPr>
      <w:r>
        <w:rPr>
          <w:spacing w:val="-8"/>
        </w:rPr>
        <w:t>习教育工作；听取了民进中央 </w:t>
      </w:r>
      <w:r>
        <w:rPr>
          <w:rFonts w:ascii="Calibri" w:eastAsia="Calibri"/>
          <w:spacing w:val="-2"/>
        </w:rPr>
        <w:t>2024 </w:t>
      </w:r>
      <w:r>
        <w:rPr>
          <w:spacing w:val="-2"/>
        </w:rPr>
        <w:t>年上半年工作情况报告；部署了纪律学习教育工作，开展了警示教育；审议了人事事项。</w:t>
      </w:r>
    </w:p>
    <w:p>
      <w:pPr>
        <w:pStyle w:val="BodyText"/>
        <w:spacing w:line="326" w:lineRule="auto" w:before="3"/>
        <w:ind w:right="69" w:firstLine="640"/>
      </w:pPr>
      <w:r>
        <w:rPr>
          <w:spacing w:val="-2"/>
          <w:w w:val="99"/>
        </w:rPr>
        <w:t>民进中央常委出席会议。中共中央统战部有关同志应邀参加会议。</w:t>
      </w:r>
      <w:r>
        <w:rPr>
          <w:spacing w:val="4"/>
          <w:w w:val="99"/>
        </w:rPr>
        <w:t>部分民进中央委员、内部监督委员会委员，民进中央副秘书长、机关</w:t>
      </w:r>
      <w:r>
        <w:rPr>
          <w:w w:val="99"/>
        </w:rPr>
        <w:t>各部门主要负责人列席会议。</w:t>
      </w:r>
    </w:p>
    <w:p>
      <w:pPr>
        <w:pStyle w:val="BodyText"/>
        <w:spacing w:before="7"/>
        <w:ind w:left="0" w:right="230"/>
        <w:jc w:val="right"/>
      </w:pPr>
      <w:r>
        <w:rPr>
          <w:spacing w:val="-4"/>
        </w:rPr>
        <w:t>（来自：民进网</w:t>
      </w:r>
      <w:r>
        <w:rPr>
          <w:spacing w:val="-10"/>
        </w:rPr>
        <w:t>）</w:t>
      </w:r>
    </w:p>
    <w:p>
      <w:pPr>
        <w:pStyle w:val="BodyText"/>
        <w:spacing w:after="0"/>
        <w:jc w:val="right"/>
        <w:sectPr>
          <w:pgSz w:w="11910" w:h="16840"/>
          <w:pgMar w:header="0" w:footer="1146" w:top="1520" w:bottom="1340" w:left="992" w:right="850"/>
        </w:sectPr>
      </w:pPr>
    </w:p>
    <w:p>
      <w:pPr>
        <w:pStyle w:val="Heading1"/>
        <w:ind w:left="0"/>
      </w:pPr>
      <w:r>
        <w:rPr>
          <w:spacing w:val="-5"/>
        </w:rPr>
        <w:t>民进思想政治工作会议在呼和浩特召开</w:t>
      </w:r>
    </w:p>
    <w:p>
      <w:pPr>
        <w:pStyle w:val="BodyText"/>
        <w:spacing w:line="328" w:lineRule="auto" w:before="118"/>
        <w:ind w:right="230" w:firstLine="640"/>
        <w:jc w:val="both"/>
      </w:pPr>
      <w:r>
        <w:rPr>
          <w:rFonts w:ascii="Calibri" w:eastAsia="Calibri"/>
        </w:rPr>
        <w:t>6</w:t>
      </w:r>
      <w:r>
        <w:rPr>
          <w:rFonts w:ascii="Calibri" w:eastAsia="Calibri"/>
          <w:spacing w:val="-17"/>
        </w:rPr>
        <w:t> </w:t>
      </w:r>
      <w:r>
        <w:rPr>
          <w:spacing w:val="-20"/>
        </w:rPr>
        <w:t>月 </w:t>
      </w:r>
      <w:r>
        <w:rPr>
          <w:rFonts w:ascii="Calibri" w:eastAsia="Calibri"/>
        </w:rPr>
        <w:t>20</w:t>
      </w:r>
      <w:r>
        <w:rPr>
          <w:rFonts w:ascii="Calibri" w:eastAsia="Calibri"/>
          <w:spacing w:val="16"/>
        </w:rPr>
        <w:t> </w:t>
      </w:r>
      <w:r>
        <w:rPr/>
        <w:t>日下午，民进思想政治工作会议在内蒙古呼和浩特召开。</w:t>
      </w:r>
      <w:r>
        <w:rPr>
          <w:spacing w:val="-2"/>
        </w:rPr>
        <w:t>民进中央主席蔡达峰出席会议并讲话。常务副主席朱永新，副主席</w:t>
      </w:r>
      <w:r>
        <w:rPr>
          <w:spacing w:val="-2"/>
        </w:rPr>
        <w:t>张</w:t>
      </w:r>
      <w:r>
        <w:rPr>
          <w:spacing w:val="-2"/>
        </w:rPr>
        <w:t>雨东、王刚、陶凯元、黄震、刘宽忍、何志敏出席会议。会议由王</w:t>
      </w:r>
      <w:r>
        <w:rPr>
          <w:spacing w:val="-2"/>
        </w:rPr>
        <w:t>刚</w:t>
      </w:r>
      <w:r>
        <w:rPr>
          <w:spacing w:val="-4"/>
        </w:rPr>
        <w:t>主持。</w:t>
      </w:r>
    </w:p>
    <w:p>
      <w:pPr>
        <w:pStyle w:val="BodyText"/>
        <w:spacing w:line="328" w:lineRule="auto"/>
        <w:ind w:right="227" w:firstLine="640"/>
        <w:jc w:val="both"/>
      </w:pPr>
      <w:r>
        <w:rPr>
          <w:spacing w:val="-2"/>
        </w:rPr>
        <w:t>蔡达峰指出，思想政治建设是民进自身建设的核心。本届民进中央制定了加强思想政治建设工作的意见，成立了思想政治工作领导小组，切实发挥领导班子作用，着力推进思想政治工作，全会形成了政治共识高度一致、稳定健康、积极向上的良好态势。</w:t>
      </w:r>
    </w:p>
    <w:p>
      <w:pPr>
        <w:pStyle w:val="BodyText"/>
        <w:spacing w:line="328" w:lineRule="auto"/>
        <w:ind w:right="227" w:firstLine="640"/>
        <w:jc w:val="both"/>
      </w:pPr>
      <w:r>
        <w:rPr>
          <w:spacing w:val="-2"/>
        </w:rPr>
        <w:t>蔡达峰指出，加强思想政治建设，要了解和掌握全会思想状况，研判会员思想认识上的问题，找准思想政治工作中的重点。要高度关注认识上的差异，重视会员思想与其分布、职业、年龄和学习状况的关联，重视问题的苗头或变化的态势，深入剖析，作出必要的引导；要高度关注行为后果，思想与行为是表里关系，思想最终表现在工作态度、做法和作风中，并对外界发生影响，要把防范行为风险作为当前的重要任务，加强会员的学习教育。</w:t>
      </w:r>
    </w:p>
    <w:p>
      <w:pPr>
        <w:pStyle w:val="BodyText"/>
        <w:spacing w:line="397" w:lineRule="exact"/>
        <w:ind w:left="728"/>
      </w:pPr>
      <w:r>
        <w:rPr>
          <w:spacing w:val="-1"/>
        </w:rPr>
        <w:t>蔡达峰强调，要切实提高思想政治工作实效，坚持全面引导和重</w:t>
      </w:r>
    </w:p>
    <w:p>
      <w:pPr>
        <w:pStyle w:val="BodyText"/>
        <w:spacing w:line="328" w:lineRule="auto" w:before="136"/>
        <w:ind w:right="69"/>
      </w:pPr>
      <w:r>
        <w:rPr>
          <w:spacing w:val="-2"/>
          <w:w w:val="99"/>
        </w:rPr>
        <w:t>点防控双向发力，使广大会员在思想上增进政治共识、树立政治信念，在行为上坚守政治立场、体现政治效果。要注重思想政治教育的内容，</w:t>
      </w:r>
      <w:r>
        <w:rPr>
          <w:spacing w:val="4"/>
          <w:w w:val="99"/>
        </w:rPr>
        <w:t>保持系统性与针对性的协同，既要为全会学习教育提供规范完整的学习材料和内容框架，又要以问题为导向，针对思想误区或认识差异，强化相关内容的学习；要注重思想政治工作的方式，强化思想引导与行为监督的协同，既要把政治道理、政治要求学习好，把高尚风范、</w:t>
      </w:r>
      <w:r>
        <w:rPr>
          <w:spacing w:val="-3"/>
          <w:w w:val="99"/>
        </w:rPr>
        <w:t>优秀事迹宣传好，又要关注个案个体，加强内部监督，督促整改提高，</w:t>
      </w:r>
    </w:p>
    <w:p>
      <w:pPr>
        <w:pStyle w:val="BodyText"/>
        <w:spacing w:after="0" w:line="328" w:lineRule="auto"/>
        <w:sectPr>
          <w:pgSz w:w="11910" w:h="16840"/>
          <w:pgMar w:header="0" w:footer="1146" w:top="1400" w:bottom="1340" w:left="992" w:right="850"/>
        </w:sectPr>
      </w:pPr>
    </w:p>
    <w:p>
      <w:pPr>
        <w:pStyle w:val="BodyText"/>
        <w:spacing w:line="328" w:lineRule="auto" w:before="32"/>
        <w:ind w:right="230"/>
        <w:jc w:val="both"/>
      </w:pPr>
      <w:r>
        <w:rPr>
          <w:spacing w:val="-2"/>
        </w:rPr>
        <w:t>帮助会员抵御风险、健康发展；要注重思想政治建设的主体，强化自</w:t>
      </w:r>
      <w:r>
        <w:rPr>
          <w:spacing w:val="-2"/>
        </w:rPr>
        <w:t>我教育的动力机制，领导班子成员既要在自我教育中成为表率，熟悉政治理论、制度和方针政策，又要在思想政治建设中成为带头人，提高抓思想政治工作的能力，更好发挥引领建设的作用。</w:t>
      </w:r>
    </w:p>
    <w:p>
      <w:pPr>
        <w:pStyle w:val="BodyText"/>
        <w:spacing w:line="402" w:lineRule="exact"/>
        <w:ind w:left="728"/>
      </w:pPr>
      <w:r>
        <w:rPr>
          <w:spacing w:val="-5"/>
        </w:rPr>
        <w:t>王刚报告了民进全会思想状况。</w:t>
      </w:r>
    </w:p>
    <w:p>
      <w:pPr>
        <w:pStyle w:val="BodyText"/>
        <w:spacing w:line="328" w:lineRule="auto" w:before="149"/>
        <w:ind w:right="227" w:firstLine="640"/>
      </w:pPr>
      <w:r>
        <w:rPr>
          <w:spacing w:val="-2"/>
        </w:rPr>
        <w:t>民进各省级组织主委，民进中央秘书长、副秘书长，机关各部门主要负责人出席会议。</w:t>
      </w:r>
    </w:p>
    <w:p>
      <w:pPr>
        <w:pStyle w:val="BodyText"/>
        <w:spacing w:line="407" w:lineRule="exact"/>
        <w:ind w:left="0" w:right="230"/>
        <w:jc w:val="right"/>
      </w:pPr>
      <w:r>
        <w:rPr>
          <w:spacing w:val="-4"/>
        </w:rPr>
        <w:t>（来自：民进网</w:t>
      </w:r>
      <w:r>
        <w:rPr>
          <w:spacing w:val="-10"/>
        </w:rPr>
        <w:t>）</w:t>
      </w:r>
    </w:p>
    <w:p>
      <w:pPr>
        <w:pStyle w:val="BodyText"/>
        <w:spacing w:after="0" w:line="407" w:lineRule="exact"/>
        <w:jc w:val="right"/>
        <w:sectPr>
          <w:pgSz w:w="11910" w:h="16840"/>
          <w:pgMar w:header="0" w:footer="1146" w:top="1520" w:bottom="1340" w:left="992" w:right="850"/>
        </w:sectPr>
      </w:pPr>
    </w:p>
    <w:p>
      <w:pPr>
        <w:pStyle w:val="Heading1"/>
        <w:spacing w:line="237" w:lineRule="auto" w:before="33"/>
        <w:ind w:left="2320" w:right="820" w:hanging="999"/>
        <w:jc w:val="left"/>
      </w:pPr>
      <w:r>
        <w:rPr>
          <w:spacing w:val="-2"/>
        </w:rPr>
        <w:t>民进第十五届中央委员会内部监督委员会第六次全体会议在呼和浩特召开</w:t>
      </w:r>
    </w:p>
    <w:p>
      <w:pPr>
        <w:pStyle w:val="BodyText"/>
        <w:spacing w:line="328" w:lineRule="auto" w:before="121"/>
        <w:ind w:right="230" w:firstLine="640"/>
        <w:jc w:val="both"/>
      </w:pPr>
      <w:r>
        <w:rPr>
          <w:rFonts w:ascii="Calibri" w:eastAsia="Calibri"/>
        </w:rPr>
        <w:t>6</w:t>
      </w:r>
      <w:r>
        <w:rPr>
          <w:rFonts w:ascii="Calibri" w:eastAsia="Calibri"/>
          <w:spacing w:val="-17"/>
        </w:rPr>
        <w:t> </w:t>
      </w:r>
      <w:r>
        <w:rPr>
          <w:spacing w:val="-20"/>
        </w:rPr>
        <w:t>月 </w:t>
      </w:r>
      <w:r>
        <w:rPr>
          <w:rFonts w:ascii="Calibri" w:eastAsia="Calibri"/>
        </w:rPr>
        <w:t>19</w:t>
      </w:r>
      <w:r>
        <w:rPr>
          <w:rFonts w:ascii="Calibri" w:eastAsia="Calibri"/>
          <w:spacing w:val="16"/>
        </w:rPr>
        <w:t> </w:t>
      </w:r>
      <w:r>
        <w:rPr/>
        <w:t>日下午，民进第十五届中央委员会内部监督委员会第六次</w:t>
      </w:r>
      <w:r>
        <w:rPr>
          <w:spacing w:val="-2"/>
        </w:rPr>
        <w:t>全体会议在内蒙古自治区呼和浩特市召开。民进中央副主席、内部</w:t>
      </w:r>
      <w:r>
        <w:rPr>
          <w:spacing w:val="-2"/>
        </w:rPr>
        <w:t>监</w:t>
      </w:r>
      <w:r>
        <w:rPr>
          <w:spacing w:val="-2"/>
        </w:rPr>
        <w:t>督委员会主任陶凯元出席会议并讲话，民进中央副主席、内部监督</w:t>
      </w:r>
      <w:r>
        <w:rPr>
          <w:spacing w:val="-2"/>
        </w:rPr>
        <w:t>委</w:t>
      </w:r>
      <w:r>
        <w:rPr>
          <w:spacing w:val="-2"/>
        </w:rPr>
        <w:t>员会副主任何志敏主持会议。</w:t>
      </w:r>
    </w:p>
    <w:p>
      <w:pPr>
        <w:pStyle w:val="BodyText"/>
        <w:spacing w:line="328" w:lineRule="auto"/>
        <w:ind w:right="69" w:firstLine="640"/>
      </w:pPr>
      <w:r>
        <w:rPr/>
        <w:t>会议学习了中共二十届中央纪委三次全会精神，审议了《</w:t>
      </w:r>
      <w:r>
        <w:rPr>
          <w:rFonts w:ascii="Calibri" w:eastAsia="Calibri"/>
        </w:rPr>
        <w:t>2024 </w:t>
      </w:r>
      <w:r>
        <w:rPr/>
        <w:t>年</w:t>
      </w:r>
      <w:r>
        <w:rPr>
          <w:spacing w:val="17"/>
        </w:rPr>
        <w:t>对民进中央已印发制度贯彻执行情况开展专项监督的工作方案（</w:t>
      </w:r>
      <w:r>
        <w:rPr/>
        <w:t>草</w:t>
      </w:r>
      <w:r>
        <w:rPr>
          <w:spacing w:val="-2"/>
        </w:rPr>
        <w:t>案）》，讨论了《中国民主促进会警示教育工作有关规定（草案）》，</w:t>
      </w:r>
      <w:r>
        <w:rPr>
          <w:spacing w:val="-10"/>
        </w:rPr>
        <w:t>研究了《民进基层组织内部监督委员基本职责规范（试行）（草案）</w:t>
      </w:r>
      <w:r>
        <w:rPr>
          <w:spacing w:val="-85"/>
        </w:rPr>
        <w:t>》。</w:t>
      </w:r>
    </w:p>
    <w:p>
      <w:pPr>
        <w:pStyle w:val="BodyText"/>
        <w:spacing w:line="328" w:lineRule="auto"/>
        <w:ind w:right="69" w:firstLine="640"/>
      </w:pPr>
      <w:r>
        <w:rPr>
          <w:spacing w:val="-1"/>
          <w:w w:val="99"/>
        </w:rPr>
        <w:t>陶凯元在讲话中总结了中监委上半年工作，充分肯定取得的成绩，</w:t>
      </w:r>
      <w:r>
        <w:rPr>
          <w:spacing w:val="4"/>
          <w:w w:val="99"/>
        </w:rPr>
        <w:t>并对下半年工作提出要求。她指出，今年是民进内部监督主题年，民进中央高度重视，年初成立了主题年工作领导小组，召开了主题年工作动员会，蔡达峰主席出席会议并作动员讲话，对主题年工作提出明确要求、作出重要部署，民进中央领导班子、理论学习中心组专题围绕内部监督主题年建设和纪律学习教育开展集体学习研讨。中监委作</w:t>
      </w:r>
      <w:r>
        <w:rPr>
          <w:spacing w:val="-2"/>
          <w:w w:val="99"/>
        </w:rPr>
        <w:t>为内部监督工作专责机构，在主题年建设和纪律学习教育中责任重大、使命光荣，要在民进中央的坚强领导下充分发挥职能作用，立足全局、</w:t>
      </w:r>
      <w:r>
        <w:rPr>
          <w:w w:val="99"/>
        </w:rPr>
        <w:t>主动担当、全程投入。</w:t>
      </w:r>
    </w:p>
    <w:p>
      <w:pPr>
        <w:pStyle w:val="BodyText"/>
        <w:spacing w:line="395" w:lineRule="exact"/>
        <w:ind w:left="728"/>
      </w:pPr>
      <w:r>
        <w:rPr>
          <w:spacing w:val="-1"/>
        </w:rPr>
        <w:t>陶凯元强调，下半年中监委要按照主题年工作方案和工作计划，</w:t>
      </w:r>
    </w:p>
    <w:p>
      <w:pPr>
        <w:pStyle w:val="BodyText"/>
        <w:spacing w:line="328" w:lineRule="auto" w:before="136"/>
        <w:ind w:right="69"/>
      </w:pPr>
      <w:r>
        <w:rPr>
          <w:spacing w:val="4"/>
          <w:w w:val="99"/>
        </w:rPr>
        <w:t>结合纪律学习教育的任务和要求，继续高效推动主题年建设，完成民进中央交办的各项任务。要积极参与民进中央开展的纪律学习教育，</w:t>
      </w:r>
      <w:r>
        <w:rPr>
          <w:spacing w:val="-3"/>
          <w:w w:val="99"/>
        </w:rPr>
        <w:t>不断提升理论水平和履职能力，在学纪、知纪、明纪、守纪的基础上，</w:t>
      </w:r>
      <w:r>
        <w:rPr>
          <w:spacing w:val="4"/>
          <w:w w:val="99"/>
        </w:rPr>
        <w:t>发挥好中监委委员的榜样示范作用。要扎实推进主题年建设和年度常</w:t>
      </w:r>
    </w:p>
    <w:p>
      <w:pPr>
        <w:pStyle w:val="BodyText"/>
        <w:spacing w:after="0" w:line="328" w:lineRule="auto"/>
        <w:sectPr>
          <w:pgSz w:w="11910" w:h="16840"/>
          <w:pgMar w:header="0" w:footer="1146" w:top="1400" w:bottom="1340" w:left="992" w:right="850"/>
        </w:sectPr>
      </w:pPr>
    </w:p>
    <w:p>
      <w:pPr>
        <w:pStyle w:val="BodyText"/>
        <w:spacing w:line="328" w:lineRule="auto" w:before="32"/>
        <w:ind w:right="69"/>
      </w:pPr>
      <w:r>
        <w:rPr>
          <w:spacing w:val="4"/>
          <w:w w:val="99"/>
        </w:rPr>
        <w:t>规工作，不断提升工作制度化、规范化水平，组织好主题年工作中期</w:t>
      </w:r>
      <w:r>
        <w:rPr>
          <w:spacing w:val="-3"/>
          <w:w w:val="99"/>
        </w:rPr>
        <w:t>推进会，开展好对民进中央已印发制度贯彻执行情况的专项监督工作，</w:t>
      </w:r>
      <w:r>
        <w:rPr>
          <w:spacing w:val="4"/>
          <w:w w:val="99"/>
        </w:rPr>
        <w:t>通过谈话充分听取民进中央常委的意见建议，有序开展主题年调研工作。</w:t>
      </w:r>
    </w:p>
    <w:p>
      <w:pPr>
        <w:pStyle w:val="BodyText"/>
        <w:spacing w:line="328" w:lineRule="auto"/>
        <w:ind w:right="227" w:firstLine="640"/>
        <w:jc w:val="both"/>
      </w:pPr>
      <w:r>
        <w:rPr>
          <w:spacing w:val="-2"/>
        </w:rPr>
        <w:t>民进第十五届中央委员会内部监督委员会委员邓辉、卢先和、齐崴、李平、李建强、沈开举、陈朗、孟静涛、赵建玲、段维智、侯东德、翁国星、谢双成、戴红霞等出席会议。民进中央组织部副部长邱江霞列席会议。</w:t>
      </w:r>
    </w:p>
    <w:p>
      <w:pPr>
        <w:pStyle w:val="BodyText"/>
        <w:spacing w:line="402" w:lineRule="exact"/>
        <w:ind w:left="728"/>
        <w:jc w:val="both"/>
      </w:pPr>
      <w:r>
        <w:rPr>
          <w:rFonts w:ascii="Calibri" w:eastAsia="Calibri"/>
        </w:rPr>
        <w:t>6</w:t>
      </w:r>
      <w:r>
        <w:rPr>
          <w:rFonts w:ascii="Calibri" w:eastAsia="Calibri"/>
          <w:spacing w:val="-6"/>
        </w:rPr>
        <w:t> </w:t>
      </w:r>
      <w:r>
        <w:rPr>
          <w:spacing w:val="-38"/>
        </w:rPr>
        <w:t>月 </w:t>
      </w:r>
      <w:r>
        <w:rPr>
          <w:rFonts w:ascii="Calibri" w:eastAsia="Calibri"/>
        </w:rPr>
        <w:t>19</w:t>
      </w:r>
      <w:r>
        <w:rPr>
          <w:rFonts w:ascii="Calibri" w:eastAsia="Calibri"/>
          <w:spacing w:val="4"/>
        </w:rPr>
        <w:t> </w:t>
      </w:r>
      <w:r>
        <w:rPr>
          <w:spacing w:val="-1"/>
        </w:rPr>
        <w:t>日下午，内部监督委员会委员侯东德、戴红霞列席了民进</w:t>
      </w:r>
    </w:p>
    <w:p>
      <w:pPr>
        <w:pStyle w:val="BodyText"/>
        <w:spacing w:line="326" w:lineRule="auto" w:before="144"/>
        <w:ind w:right="230"/>
        <w:jc w:val="both"/>
      </w:pPr>
      <w:r>
        <w:rPr>
          <w:spacing w:val="-6"/>
        </w:rPr>
        <w:t>中央理论学习中心组 </w:t>
      </w:r>
      <w:r>
        <w:rPr>
          <w:rFonts w:ascii="Calibri" w:eastAsia="Calibri"/>
          <w:spacing w:val="-2"/>
        </w:rPr>
        <w:t>2024</w:t>
      </w:r>
      <w:r>
        <w:rPr>
          <w:rFonts w:ascii="Calibri" w:eastAsia="Calibri"/>
          <w:spacing w:val="-17"/>
        </w:rPr>
        <w:t> </w:t>
      </w:r>
      <w:r>
        <w:rPr>
          <w:spacing w:val="-8"/>
        </w:rPr>
        <w:t>年第三次集体学习。</w:t>
      </w:r>
      <w:r>
        <w:rPr>
          <w:rFonts w:ascii="Calibri" w:eastAsia="Calibri"/>
          <w:spacing w:val="-2"/>
        </w:rPr>
        <w:t>6</w:t>
      </w:r>
      <w:r>
        <w:rPr>
          <w:rFonts w:ascii="Calibri" w:eastAsia="Calibri"/>
          <w:spacing w:val="-16"/>
        </w:rPr>
        <w:t> </w:t>
      </w:r>
      <w:r>
        <w:rPr>
          <w:spacing w:val="-20"/>
        </w:rPr>
        <w:t>月 </w:t>
      </w:r>
      <w:r>
        <w:rPr>
          <w:rFonts w:ascii="Calibri" w:eastAsia="Calibri"/>
          <w:spacing w:val="-2"/>
        </w:rPr>
        <w:t>20</w:t>
      </w:r>
      <w:r>
        <w:rPr>
          <w:rFonts w:ascii="Calibri" w:eastAsia="Calibri"/>
          <w:spacing w:val="-5"/>
        </w:rPr>
        <w:t> </w:t>
      </w:r>
      <w:r>
        <w:rPr>
          <w:spacing w:val="-11"/>
        </w:rPr>
        <w:t>日，内部监督委</w:t>
      </w:r>
      <w:r>
        <w:rPr>
          <w:spacing w:val="-2"/>
        </w:rPr>
        <w:t>员会委员列席了民进十五届七次中常会。</w:t>
      </w:r>
    </w:p>
    <w:p>
      <w:pPr>
        <w:pStyle w:val="BodyText"/>
        <w:spacing w:before="3"/>
        <w:ind w:left="0" w:right="230"/>
        <w:jc w:val="right"/>
      </w:pPr>
      <w:r>
        <w:rPr>
          <w:spacing w:val="-4"/>
        </w:rPr>
        <w:t>（来自：民进网</w:t>
      </w:r>
      <w:r>
        <w:rPr>
          <w:spacing w:val="-10"/>
        </w:rPr>
        <w:t>）</w:t>
      </w:r>
    </w:p>
    <w:p>
      <w:pPr>
        <w:pStyle w:val="BodyText"/>
        <w:spacing w:after="0"/>
        <w:jc w:val="right"/>
        <w:sectPr>
          <w:pgSz w:w="11910" w:h="16840"/>
          <w:pgMar w:header="0" w:footer="1146" w:top="1520" w:bottom="1340" w:left="992" w:right="850"/>
        </w:sectPr>
      </w:pPr>
    </w:p>
    <w:p>
      <w:pPr>
        <w:pStyle w:val="Heading1"/>
        <w:spacing w:line="237" w:lineRule="auto" w:before="33"/>
        <w:ind w:left="1552" w:right="1691" w:firstLine="328"/>
        <w:jc w:val="left"/>
      </w:pPr>
      <w:bookmarkStart w:name="落实“五大任务” 推动高质量发展" w:id="56"/>
      <w:bookmarkEnd w:id="56"/>
      <w:r>
        <w:rPr/>
      </w:r>
      <w:bookmarkStart w:name="_bookmark22" w:id="57"/>
      <w:bookmarkEnd w:id="57"/>
      <w:r>
        <w:rPr/>
      </w:r>
      <w:r>
        <w:rPr>
          <w:spacing w:val="-2"/>
        </w:rPr>
        <w:t>内蒙古自治区党委书记孙绍骋：</w:t>
      </w:r>
      <w:r>
        <w:rPr>
          <w:spacing w:val="-4"/>
        </w:rPr>
        <w:t>落实“五大任务” 推动高质量发展</w:t>
      </w:r>
    </w:p>
    <w:p>
      <w:pPr>
        <w:pStyle w:val="BodyText"/>
        <w:spacing w:line="328" w:lineRule="auto" w:before="121"/>
        <w:ind w:right="227" w:firstLine="640"/>
        <w:jc w:val="both"/>
      </w:pPr>
      <w:r>
        <w:rPr>
          <w:rFonts w:ascii="Calibri" w:hAnsi="Calibri" w:eastAsia="Calibri"/>
        </w:rPr>
        <w:t>2024</w:t>
      </w:r>
      <w:r>
        <w:rPr>
          <w:rFonts w:ascii="Calibri" w:hAnsi="Calibri" w:eastAsia="Calibri"/>
          <w:spacing w:val="-19"/>
        </w:rPr>
        <w:t> </w:t>
      </w:r>
      <w:r>
        <w:rPr>
          <w:spacing w:val="-20"/>
        </w:rPr>
        <w:t>年 </w:t>
      </w:r>
      <w:r>
        <w:rPr>
          <w:rFonts w:ascii="Calibri" w:hAnsi="Calibri" w:eastAsia="Calibri"/>
        </w:rPr>
        <w:t>6</w:t>
      </w:r>
      <w:r>
        <w:rPr>
          <w:rFonts w:ascii="Calibri" w:hAnsi="Calibri" w:eastAsia="Calibri"/>
          <w:spacing w:val="-18"/>
        </w:rPr>
        <w:t> </w:t>
      </w:r>
      <w:r>
        <w:rPr>
          <w:spacing w:val="-20"/>
        </w:rPr>
        <w:t>月 </w:t>
      </w:r>
      <w:r>
        <w:rPr>
          <w:rFonts w:ascii="Calibri" w:hAnsi="Calibri" w:eastAsia="Calibri"/>
        </w:rPr>
        <w:t>6</w:t>
      </w:r>
      <w:r>
        <w:rPr>
          <w:rFonts w:ascii="Calibri" w:hAnsi="Calibri" w:eastAsia="Calibri"/>
          <w:spacing w:val="-18"/>
        </w:rPr>
        <w:t> </w:t>
      </w:r>
      <w:r>
        <w:rPr>
          <w:spacing w:val="-4"/>
        </w:rPr>
        <w:t>日，《人民日报》第 </w:t>
      </w:r>
      <w:r>
        <w:rPr>
          <w:rFonts w:ascii="Calibri" w:hAnsi="Calibri" w:eastAsia="Calibri"/>
        </w:rPr>
        <w:t>5</w:t>
      </w:r>
      <w:r>
        <w:rPr>
          <w:rFonts w:ascii="Calibri" w:hAnsi="Calibri" w:eastAsia="Calibri"/>
          <w:spacing w:val="-16"/>
        </w:rPr>
        <w:t> </w:t>
      </w:r>
      <w:r>
        <w:rPr/>
        <w:t>版刊发内蒙古自治区党委书</w:t>
      </w:r>
      <w:r>
        <w:rPr>
          <w:spacing w:val="-2"/>
        </w:rPr>
        <w:t>记、自治区人大常委会主任孙绍骋专访文章《落实“五大任务” 推动高质量发展》。</w:t>
      </w:r>
    </w:p>
    <w:p>
      <w:pPr>
        <w:pStyle w:val="BodyText"/>
        <w:spacing w:line="405" w:lineRule="exact"/>
        <w:ind w:left="728"/>
      </w:pPr>
      <w:r>
        <w:rPr>
          <w:spacing w:val="-5"/>
        </w:rPr>
        <w:t>文章全文如下：</w:t>
      </w:r>
    </w:p>
    <w:p>
      <w:pPr>
        <w:pStyle w:val="BodyText"/>
        <w:spacing w:line="328" w:lineRule="auto" w:before="151"/>
        <w:ind w:right="227" w:firstLine="640"/>
        <w:jc w:val="both"/>
      </w:pPr>
      <w:r>
        <w:rPr>
          <w:spacing w:val="-2"/>
        </w:rPr>
        <w:t>新征程上，我们坚持以习近平新时代中国特色社会主义思想为指导，推动形成发展重质效、干事勇争先、工作尚落实的良性循环，切实提升保障国家生态、能源、粮食、产业和边疆安全功能，打造服务保障全国高质量发展的重要支撑，以新作为不断书写中国式现代化内蒙古新篇章</w:t>
      </w:r>
    </w:p>
    <w:p>
      <w:pPr>
        <w:pStyle w:val="BodyText"/>
        <w:spacing w:line="328" w:lineRule="auto"/>
        <w:ind w:right="230" w:firstLine="640"/>
        <w:jc w:val="both"/>
      </w:pPr>
      <w:r>
        <w:rPr>
          <w:spacing w:val="-2"/>
        </w:rPr>
        <w:t>习近平总书记在内蒙古考察时强调，“完整、准确、全面贯彻新</w:t>
      </w:r>
      <w:r>
        <w:rPr>
          <w:spacing w:val="-2"/>
        </w:rPr>
        <w:t>发展理念，紧紧围绕推进高质量发展这个首要任务，以铸牢中华民族共同体意识为主线，坚持发展和安全并重，坚持以生态优先、绿色发展为导向，积极融入和服务构建新发展格局，在建设‘两个屏障’、 ‘两个基地’、‘一个桥头堡’上展现新作为”。我们深入学习贯彻习近平总书记重要讲话重要指示精神，深刻把握内蒙古在党和国家工作大局中的职责使命，牢记嘱托，感恩奋进，努力在中国式现代化建设中闯出新路。</w:t>
      </w:r>
    </w:p>
    <w:p>
      <w:pPr>
        <w:pStyle w:val="BodyText"/>
        <w:spacing w:line="397" w:lineRule="exact"/>
        <w:ind w:left="728"/>
      </w:pPr>
      <w:r>
        <w:rPr>
          <w:spacing w:val="-1"/>
        </w:rPr>
        <w:t>把内蒙古建设成为我国北方重要生态安全屏障、祖国北疆安全稳</w:t>
      </w:r>
    </w:p>
    <w:p>
      <w:pPr>
        <w:pStyle w:val="BodyText"/>
        <w:spacing w:line="328" w:lineRule="auto" w:before="139"/>
        <w:ind w:right="230"/>
        <w:jc w:val="both"/>
      </w:pPr>
      <w:r>
        <w:rPr>
          <w:spacing w:val="-2"/>
        </w:rPr>
        <w:t>定屏障，建设国家重要能源和战略资源基地、农畜产品生产基地，打</w:t>
      </w:r>
      <w:r>
        <w:rPr>
          <w:spacing w:val="-2"/>
        </w:rPr>
        <w:t>造我国向北开放重要桥头堡，是习近平总书记和党中央为内蒙古确立</w:t>
      </w:r>
      <w:r>
        <w:rPr>
          <w:spacing w:val="-1"/>
        </w:rPr>
        <w:t>的战略定位。我们将这“五大任务”摆在重要位置，在分项制定 </w:t>
      </w:r>
      <w:r>
        <w:rPr>
          <w:rFonts w:ascii="Calibri" w:hAnsi="Calibri" w:eastAsia="Calibri"/>
        </w:rPr>
        <w:t>5</w:t>
      </w:r>
      <w:r>
        <w:rPr>
          <w:rFonts w:ascii="Calibri" w:hAnsi="Calibri" w:eastAsia="Calibri"/>
          <w:spacing w:val="40"/>
        </w:rPr>
        <w:t> </w:t>
      </w:r>
      <w:r>
        <w:rPr/>
        <w:t>个</w:t>
      </w:r>
      <w:r>
        <w:rPr>
          <w:spacing w:val="-1"/>
        </w:rPr>
        <w:t>促进条例的基础上，出台相关行动方案、任务清单，并实施了对经济</w:t>
      </w:r>
    </w:p>
    <w:p>
      <w:pPr>
        <w:pStyle w:val="BodyText"/>
        <w:spacing w:after="0" w:line="328" w:lineRule="auto"/>
        <w:jc w:val="both"/>
        <w:sectPr>
          <w:pgSz w:w="11910" w:h="16840"/>
          <w:pgMar w:header="0" w:footer="1146" w:top="1400" w:bottom="1340" w:left="992" w:right="850"/>
        </w:sectPr>
      </w:pPr>
    </w:p>
    <w:p>
      <w:pPr>
        <w:pStyle w:val="BodyText"/>
        <w:spacing w:line="328" w:lineRule="auto" w:before="32"/>
        <w:ind w:right="230"/>
        <w:jc w:val="both"/>
      </w:pPr>
      <w:r>
        <w:rPr>
          <w:spacing w:val="-2"/>
        </w:rPr>
        <w:t>发展和民生改善具有支撑性、牵引性、撬动性作用的“六个工程”，取得了良好成效。</w:t>
      </w:r>
      <w:r>
        <w:rPr>
          <w:rFonts w:ascii="Calibri" w:hAnsi="Calibri" w:eastAsia="Calibri"/>
          <w:spacing w:val="-2"/>
        </w:rPr>
        <w:t>2023</w:t>
      </w:r>
      <w:r>
        <w:rPr>
          <w:rFonts w:ascii="Calibri" w:hAnsi="Calibri" w:eastAsia="Calibri"/>
          <w:spacing w:val="-17"/>
        </w:rPr>
        <w:t> </w:t>
      </w:r>
      <w:r>
        <w:rPr>
          <w:spacing w:val="-5"/>
        </w:rPr>
        <w:t>年，内蒙古地区生产总值同比增长 </w:t>
      </w:r>
      <w:r>
        <w:rPr>
          <w:rFonts w:ascii="Calibri" w:hAnsi="Calibri" w:eastAsia="Calibri"/>
          <w:spacing w:val="-2"/>
        </w:rPr>
        <w:t>7.3%</w:t>
      </w:r>
      <w:r>
        <w:rPr>
          <w:spacing w:val="-2"/>
        </w:rPr>
        <w:t>，人均 </w:t>
      </w:r>
      <w:r>
        <w:rPr>
          <w:rFonts w:ascii="Calibri" w:hAnsi="Calibri" w:eastAsia="Calibri"/>
        </w:rPr>
        <w:t>GDP</w:t>
      </w:r>
      <w:r>
        <w:rPr>
          <w:rFonts w:ascii="Calibri" w:hAnsi="Calibri" w:eastAsia="Calibri"/>
          <w:spacing w:val="-19"/>
        </w:rPr>
        <w:t> </w:t>
      </w:r>
      <w:r>
        <w:rPr>
          <w:spacing w:val="-14"/>
        </w:rPr>
        <w:t>突破 </w:t>
      </w:r>
      <w:r>
        <w:rPr>
          <w:rFonts w:ascii="Calibri" w:hAnsi="Calibri" w:eastAsia="Calibri"/>
        </w:rPr>
        <w:t>10</w:t>
      </w:r>
      <w:r>
        <w:rPr>
          <w:rFonts w:ascii="Calibri" w:hAnsi="Calibri" w:eastAsia="Calibri"/>
          <w:spacing w:val="-18"/>
        </w:rPr>
        <w:t> </w:t>
      </w:r>
      <w:r>
        <w:rPr>
          <w:spacing w:val="-4"/>
        </w:rPr>
        <w:t>万元，固定资产投资增长 </w:t>
      </w:r>
      <w:r>
        <w:rPr>
          <w:rFonts w:ascii="Calibri" w:hAnsi="Calibri" w:eastAsia="Calibri"/>
        </w:rPr>
        <w:t>19.8%</w:t>
      </w:r>
      <w:r>
        <w:rPr/>
        <w:t>，一般公共预算收入增长 </w:t>
      </w:r>
      <w:r>
        <w:rPr>
          <w:rFonts w:ascii="Calibri" w:hAnsi="Calibri" w:eastAsia="Calibri"/>
          <w:spacing w:val="-2"/>
        </w:rPr>
        <w:t>9.2%</w:t>
      </w:r>
      <w:r>
        <w:rPr>
          <w:spacing w:val="-2"/>
        </w:rPr>
        <w:t>，经济发展继续保持稳中向好、稳中有进的良好态势，有力服务了全国改革发展稳定大局。</w:t>
      </w:r>
    </w:p>
    <w:p>
      <w:pPr>
        <w:pStyle w:val="BodyText"/>
        <w:spacing w:line="328" w:lineRule="auto"/>
        <w:ind w:right="69" w:firstLine="640"/>
      </w:pPr>
      <w:r>
        <w:rPr>
          <w:spacing w:val="4"/>
          <w:w w:val="99"/>
        </w:rPr>
        <w:t>扛牢政治责任，振奋干事创业的精气神和执行力，推动高质量发</w:t>
      </w:r>
      <w:r>
        <w:rPr>
          <w:w w:val="99"/>
        </w:rPr>
        <w:t>展取得新成效。我们出台深化整治“三多三少三慢”问题</w:t>
      </w:r>
      <w:r>
        <w:rPr>
          <w:spacing w:val="-79"/>
        </w:rPr>
        <w:t> </w:t>
      </w:r>
      <w:r>
        <w:rPr>
          <w:rFonts w:ascii="Calibri" w:hAnsi="Calibri" w:eastAsia="Calibri"/>
          <w:spacing w:val="-1"/>
          <w:w w:val="99"/>
        </w:rPr>
        <w:t>2</w:t>
      </w:r>
      <w:r>
        <w:rPr>
          <w:rFonts w:ascii="Calibri" w:hAnsi="Calibri" w:eastAsia="Calibri"/>
          <w:w w:val="99"/>
        </w:rPr>
        <w:t>0</w:t>
      </w:r>
      <w:r>
        <w:rPr>
          <w:rFonts w:ascii="Calibri" w:hAnsi="Calibri" w:eastAsia="Calibri"/>
          <w:spacing w:val="8"/>
        </w:rPr>
        <w:t> </w:t>
      </w:r>
      <w:r>
        <w:rPr>
          <w:w w:val="99"/>
        </w:rPr>
        <w:t>条措施，</w:t>
      </w:r>
      <w:r>
        <w:rPr>
          <w:spacing w:val="4"/>
          <w:w w:val="99"/>
        </w:rPr>
        <w:t>开展“提标、提速、提效”专项行动，同时，明确任务书、路线图和时间表，以“坐不住、等不起、慢不得”的紧迫感，推动各项工作不断迈上新台阶。统筹推进蓝天、碧水、净土三大保卫战和“三北”工</w:t>
      </w:r>
      <w:r>
        <w:rPr>
          <w:spacing w:val="-2"/>
          <w:w w:val="99"/>
        </w:rPr>
        <w:t>程攻坚战，与宁夏、山西、陕西建立黄河流域横向生态保护补偿机制，</w:t>
      </w:r>
      <w:r>
        <w:rPr>
          <w:spacing w:val="2"/>
          <w:w w:val="99"/>
        </w:rPr>
        <w:t>去年全区地表水国考断面优良水体比例、大气</w:t>
      </w:r>
      <w:r>
        <w:rPr>
          <w:spacing w:val="-76"/>
        </w:rPr>
        <w:t> </w:t>
      </w:r>
      <w:r>
        <w:rPr>
          <w:rFonts w:ascii="Calibri" w:hAnsi="Calibri" w:eastAsia="Calibri"/>
          <w:w w:val="99"/>
        </w:rPr>
        <w:t>PM</w:t>
      </w:r>
      <w:r>
        <w:rPr>
          <w:rFonts w:ascii="Calibri" w:hAnsi="Calibri" w:eastAsia="Calibri"/>
          <w:spacing w:val="-1"/>
          <w:w w:val="99"/>
        </w:rPr>
        <w:t>2</w:t>
      </w:r>
      <w:r>
        <w:rPr>
          <w:rFonts w:ascii="Calibri" w:hAnsi="Calibri" w:eastAsia="Calibri"/>
          <w:spacing w:val="1"/>
          <w:w w:val="99"/>
        </w:rPr>
        <w:t>.</w:t>
      </w:r>
      <w:r>
        <w:rPr>
          <w:rFonts w:ascii="Calibri" w:hAnsi="Calibri" w:eastAsia="Calibri"/>
          <w:w w:val="99"/>
        </w:rPr>
        <w:t>5</w:t>
      </w:r>
      <w:r>
        <w:rPr>
          <w:rFonts w:ascii="Calibri" w:hAnsi="Calibri" w:eastAsia="Calibri"/>
          <w:spacing w:val="13"/>
        </w:rPr>
        <w:t> </w:t>
      </w:r>
      <w:r>
        <w:rPr>
          <w:spacing w:val="3"/>
          <w:w w:val="99"/>
        </w:rPr>
        <w:t>浓度和重污染天</w:t>
      </w:r>
      <w:r>
        <w:rPr>
          <w:spacing w:val="4"/>
          <w:w w:val="99"/>
        </w:rPr>
        <w:t>数比例均优于国家考核目标；下大气力破解“地、水、种和粮、肉、奶”瓶颈制约，大力发展设施农业、舍饲圈养、庭院经济，去年全区</w:t>
      </w:r>
      <w:r>
        <w:rPr>
          <w:w w:val="99"/>
        </w:rPr>
        <w:t>粮食产量达</w:t>
      </w:r>
      <w:r>
        <w:rPr>
          <w:spacing w:val="-79"/>
        </w:rPr>
        <w:t> </w:t>
      </w:r>
      <w:r>
        <w:rPr>
          <w:rFonts w:ascii="Calibri" w:hAnsi="Calibri" w:eastAsia="Calibri"/>
          <w:spacing w:val="-1"/>
          <w:w w:val="99"/>
        </w:rPr>
        <w:t>7</w:t>
      </w:r>
      <w:r>
        <w:rPr>
          <w:rFonts w:ascii="Calibri" w:hAnsi="Calibri" w:eastAsia="Calibri"/>
          <w:spacing w:val="1"/>
          <w:w w:val="99"/>
        </w:rPr>
        <w:t>9</w:t>
      </w:r>
      <w:r>
        <w:rPr>
          <w:rFonts w:ascii="Calibri" w:hAnsi="Calibri" w:eastAsia="Calibri"/>
          <w:spacing w:val="-1"/>
          <w:w w:val="99"/>
        </w:rPr>
        <w:t>1</w:t>
      </w:r>
      <w:r>
        <w:rPr>
          <w:rFonts w:ascii="Calibri" w:hAnsi="Calibri" w:eastAsia="Calibri"/>
          <w:spacing w:val="1"/>
          <w:w w:val="99"/>
        </w:rPr>
        <w:t>.</w:t>
      </w:r>
      <w:r>
        <w:rPr>
          <w:rFonts w:ascii="Calibri" w:hAnsi="Calibri" w:eastAsia="Calibri"/>
          <w:w w:val="99"/>
        </w:rPr>
        <w:t>6</w:t>
      </w:r>
      <w:r>
        <w:rPr>
          <w:rFonts w:ascii="Calibri" w:hAnsi="Calibri" w:eastAsia="Calibri"/>
          <w:spacing w:val="8"/>
        </w:rPr>
        <w:t> </w:t>
      </w:r>
      <w:r>
        <w:rPr>
          <w:spacing w:val="-8"/>
          <w:w w:val="99"/>
        </w:rPr>
        <w:t>亿斤、外调</w:t>
      </w:r>
      <w:r>
        <w:rPr>
          <w:spacing w:val="-79"/>
        </w:rPr>
        <w:t> </w:t>
      </w:r>
      <w:r>
        <w:rPr>
          <w:rFonts w:ascii="Calibri" w:hAnsi="Calibri" w:eastAsia="Calibri"/>
          <w:spacing w:val="-1"/>
          <w:w w:val="99"/>
        </w:rPr>
        <w:t>50</w:t>
      </w:r>
      <w:r>
        <w:rPr>
          <w:rFonts w:ascii="Calibri" w:hAnsi="Calibri" w:eastAsia="Calibri"/>
          <w:w w:val="99"/>
        </w:rPr>
        <w:t>0</w:t>
      </w:r>
      <w:r>
        <w:rPr>
          <w:rFonts w:ascii="Calibri" w:hAnsi="Calibri" w:eastAsia="Calibri"/>
          <w:spacing w:val="10"/>
        </w:rPr>
        <w:t> </w:t>
      </w:r>
      <w:r>
        <w:rPr>
          <w:spacing w:val="-8"/>
          <w:w w:val="99"/>
        </w:rPr>
        <w:t>亿斤以上，肉类、牛奶产量分别达到</w:t>
      </w:r>
    </w:p>
    <w:p>
      <w:pPr>
        <w:pStyle w:val="BodyText"/>
        <w:spacing w:line="395" w:lineRule="exact"/>
      </w:pPr>
      <w:r>
        <w:rPr>
          <w:rFonts w:ascii="Calibri" w:hAnsi="Calibri" w:eastAsia="Calibri"/>
        </w:rPr>
        <w:t>57</w:t>
      </w:r>
      <w:r>
        <w:rPr>
          <w:rFonts w:ascii="Calibri" w:hAnsi="Calibri" w:eastAsia="Calibri"/>
          <w:spacing w:val="28"/>
        </w:rPr>
        <w:t> </w:t>
      </w:r>
      <w:r>
        <w:rPr>
          <w:spacing w:val="-15"/>
        </w:rPr>
        <w:t>亿斤和 </w:t>
      </w:r>
      <w:r>
        <w:rPr>
          <w:rFonts w:ascii="Calibri" w:hAnsi="Calibri" w:eastAsia="Calibri"/>
        </w:rPr>
        <w:t>158.5</w:t>
      </w:r>
      <w:r>
        <w:rPr>
          <w:rFonts w:ascii="Calibri" w:hAnsi="Calibri" w:eastAsia="Calibri"/>
          <w:spacing w:val="28"/>
        </w:rPr>
        <w:t> </w:t>
      </w:r>
      <w:r>
        <w:rPr>
          <w:spacing w:val="-1"/>
        </w:rPr>
        <w:t>亿斤、均创历史新高……增强“时时放心不下”的责</w:t>
      </w:r>
    </w:p>
    <w:p>
      <w:pPr>
        <w:pStyle w:val="BodyText"/>
        <w:spacing w:line="326" w:lineRule="auto" w:before="139"/>
        <w:ind w:right="230"/>
      </w:pPr>
      <w:r>
        <w:rPr>
          <w:spacing w:val="-2"/>
        </w:rPr>
        <w:t>任感，并切实转化为“事事心中有底”的行动力，就能不断夯实发展基础，提升发展质量，更好服务国家发展大局。</w:t>
      </w:r>
    </w:p>
    <w:p>
      <w:pPr>
        <w:pStyle w:val="BodyText"/>
        <w:spacing w:line="328" w:lineRule="auto" w:before="5"/>
        <w:ind w:right="227" w:firstLine="640"/>
        <w:jc w:val="both"/>
      </w:pPr>
      <w:r>
        <w:rPr>
          <w:spacing w:val="-2"/>
        </w:rPr>
        <w:t>勇于攻坚克难，打破思维定式和路径依赖，推动产业结构、思想观念和工作作风重塑。我们组织开展“扬优势、找差距、促发展”学习研讨，探索解决问题的新理念、新思路、新办法。深入推进煤炭清</w:t>
      </w:r>
      <w:r>
        <w:rPr>
          <w:spacing w:val="-4"/>
        </w:rPr>
        <w:t>洁高效利用，大规模、高比例开发利用新能源，去年产煤 </w:t>
      </w:r>
      <w:r>
        <w:rPr>
          <w:rFonts w:ascii="Calibri" w:hAnsi="Calibri" w:eastAsia="Calibri"/>
        </w:rPr>
        <w:t>12.2</w:t>
      </w:r>
      <w:r>
        <w:rPr>
          <w:rFonts w:ascii="Calibri" w:hAnsi="Calibri" w:eastAsia="Calibri"/>
          <w:spacing w:val="-15"/>
        </w:rPr>
        <w:t> </w:t>
      </w:r>
      <w:r>
        <w:rPr>
          <w:spacing w:val="-4"/>
        </w:rPr>
        <w:t>亿吨、</w:t>
      </w:r>
    </w:p>
    <w:p>
      <w:pPr>
        <w:pStyle w:val="BodyText"/>
        <w:spacing w:line="326" w:lineRule="auto"/>
        <w:ind w:right="69"/>
        <w:jc w:val="both"/>
      </w:pPr>
      <w:r>
        <w:rPr>
          <w:spacing w:val="-15"/>
        </w:rPr>
        <w:t>保供 </w:t>
      </w:r>
      <w:r>
        <w:rPr>
          <w:rFonts w:ascii="Calibri" w:eastAsia="Calibri"/>
          <w:spacing w:val="-2"/>
        </w:rPr>
        <w:t>9.45</w:t>
      </w:r>
      <w:r>
        <w:rPr>
          <w:rFonts w:ascii="Calibri" w:eastAsia="Calibri"/>
          <w:spacing w:val="-17"/>
        </w:rPr>
        <w:t> </w:t>
      </w:r>
      <w:r>
        <w:rPr>
          <w:spacing w:val="-8"/>
        </w:rPr>
        <w:t>亿吨，发电 </w:t>
      </w:r>
      <w:r>
        <w:rPr>
          <w:rFonts w:ascii="Calibri" w:eastAsia="Calibri"/>
          <w:spacing w:val="-2"/>
        </w:rPr>
        <w:t>7566</w:t>
      </w:r>
      <w:r>
        <w:rPr>
          <w:rFonts w:ascii="Calibri" w:eastAsia="Calibri"/>
          <w:spacing w:val="-16"/>
        </w:rPr>
        <w:t> </w:t>
      </w:r>
      <w:r>
        <w:rPr>
          <w:spacing w:val="-7"/>
        </w:rPr>
        <w:t>亿千瓦时、外送 </w:t>
      </w:r>
      <w:r>
        <w:rPr>
          <w:rFonts w:ascii="Calibri" w:eastAsia="Calibri"/>
          <w:spacing w:val="-2"/>
        </w:rPr>
        <w:t>3065</w:t>
      </w:r>
      <w:r>
        <w:rPr>
          <w:rFonts w:ascii="Calibri" w:eastAsia="Calibri"/>
          <w:spacing w:val="-16"/>
        </w:rPr>
        <w:t> </w:t>
      </w:r>
      <w:r>
        <w:rPr>
          <w:spacing w:val="-8"/>
        </w:rPr>
        <w:t>亿千瓦时，为 </w:t>
      </w:r>
      <w:r>
        <w:rPr>
          <w:rFonts w:ascii="Calibri" w:eastAsia="Calibri"/>
          <w:spacing w:val="-2"/>
        </w:rPr>
        <w:t>29</w:t>
      </w:r>
      <w:r>
        <w:rPr>
          <w:rFonts w:ascii="Calibri" w:eastAsia="Calibri"/>
          <w:spacing w:val="-14"/>
        </w:rPr>
        <w:t> </w:t>
      </w:r>
      <w:r>
        <w:rPr>
          <w:spacing w:val="-2"/>
        </w:rPr>
        <w:t>个省</w:t>
      </w:r>
      <w:r>
        <w:rPr>
          <w:spacing w:val="-5"/>
        </w:rPr>
        <w:t>份提供了能源保障；立足推动我国向北开放重要桥头堡建设提质升级，</w:t>
      </w:r>
    </w:p>
    <w:p>
      <w:pPr>
        <w:pStyle w:val="BodyText"/>
        <w:spacing w:after="0" w:line="326" w:lineRule="auto"/>
        <w:jc w:val="both"/>
        <w:sectPr>
          <w:pgSz w:w="11910" w:h="16840"/>
          <w:pgMar w:header="0" w:footer="1146" w:top="1520" w:bottom="1340" w:left="992" w:right="850"/>
        </w:sectPr>
      </w:pPr>
    </w:p>
    <w:p>
      <w:pPr>
        <w:pStyle w:val="BodyText"/>
        <w:spacing w:line="328" w:lineRule="auto" w:before="32"/>
        <w:ind w:right="227"/>
        <w:jc w:val="both"/>
      </w:pPr>
      <w:bookmarkStart w:name="王莉霞在国务院新闻办发布会上" w:id="58"/>
      <w:bookmarkEnd w:id="58"/>
      <w:r>
        <w:rPr/>
      </w:r>
      <w:r>
        <w:rPr>
          <w:spacing w:val="-2"/>
        </w:rPr>
        <w:t>与北京市建立全方位协作机制，深化同京津冀、长三角、粤港澳等地的合作，扩大同俄罗斯、蒙古等共建“一带一路”国家的开放，去年</w:t>
      </w:r>
      <w:r>
        <w:rPr>
          <w:spacing w:val="-9"/>
        </w:rPr>
        <w:t>引进国内到位资金增长 </w:t>
      </w:r>
      <w:r>
        <w:rPr>
          <w:rFonts w:ascii="Calibri" w:hAnsi="Calibri" w:eastAsia="Calibri"/>
          <w:spacing w:val="-6"/>
        </w:rPr>
        <w:t>40.2%</w:t>
      </w:r>
      <w:r>
        <w:rPr>
          <w:spacing w:val="-10"/>
        </w:rPr>
        <w:t>，口岸货运量超过 </w:t>
      </w:r>
      <w:r>
        <w:rPr>
          <w:rFonts w:ascii="Calibri" w:hAnsi="Calibri" w:eastAsia="Calibri"/>
          <w:spacing w:val="-6"/>
        </w:rPr>
        <w:t>1</w:t>
      </w:r>
      <w:r>
        <w:rPr>
          <w:rFonts w:ascii="Calibri" w:hAnsi="Calibri" w:eastAsia="Calibri"/>
          <w:spacing w:val="-11"/>
        </w:rPr>
        <w:t> </w:t>
      </w:r>
      <w:r>
        <w:rPr>
          <w:spacing w:val="-6"/>
        </w:rPr>
        <w:t>亿吨、刷新全国陆路</w:t>
      </w:r>
      <w:r>
        <w:rPr>
          <w:spacing w:val="-2"/>
        </w:rPr>
        <w:t>沿边口岸纪录。同时，积极构建新型护边体系，深化社会治安整体防控，全面推行信访代办制，全力推进祖国北疆安全稳定屏障建设。主动跨前一步抓工作，把解决问题作为前进的动力、创新的起点，就能不断打开事业发展新天地。</w:t>
      </w:r>
    </w:p>
    <w:p>
      <w:pPr>
        <w:pStyle w:val="BodyText"/>
        <w:spacing w:line="397" w:lineRule="exact"/>
        <w:ind w:left="728"/>
      </w:pPr>
      <w:r>
        <w:rPr>
          <w:spacing w:val="-1"/>
        </w:rPr>
        <w:t>大道至简，实干为要；重任在肩，时不我待。新征程上，我们坚</w:t>
      </w:r>
    </w:p>
    <w:p>
      <w:pPr>
        <w:pStyle w:val="BodyText"/>
        <w:spacing w:line="328" w:lineRule="auto" w:before="149"/>
        <w:ind w:right="230"/>
        <w:jc w:val="both"/>
      </w:pPr>
      <w:r>
        <w:rPr>
          <w:spacing w:val="-2"/>
        </w:rPr>
        <w:t>持以习近平新时代中国特色社会主义思想为指导，推动形成发展重质</w:t>
      </w:r>
      <w:r>
        <w:rPr>
          <w:spacing w:val="-2"/>
        </w:rPr>
        <w:t>效、干事勇争先、工作尚落实的良性循环，切实提升保障国家生态、能源、粮食、产业和边疆安全功能，打造服务保障全国高质量发展的重要支撑，以新作为不断书写中国式现代化内蒙古新篇章。</w:t>
      </w:r>
    </w:p>
    <w:p>
      <w:pPr>
        <w:pStyle w:val="BodyText"/>
        <w:spacing w:line="326" w:lineRule="auto"/>
        <w:ind w:right="230" w:firstLine="640"/>
      </w:pPr>
      <w:r>
        <w:rPr>
          <w:spacing w:val="-2"/>
        </w:rPr>
        <w:t>——内蒙古自治区党委书记、自治区人大常委会主任孙绍骋接受本报记者专访时说</w:t>
      </w:r>
    </w:p>
    <w:p>
      <w:pPr>
        <w:pStyle w:val="BodyText"/>
        <w:spacing w:line="408" w:lineRule="exact"/>
        <w:ind w:left="6632"/>
      </w:pPr>
      <w:r>
        <w:rPr>
          <w:spacing w:val="-4"/>
        </w:rPr>
        <w:t>（来自：内蒙古日报</w:t>
      </w:r>
      <w:r>
        <w:rPr>
          <w:spacing w:val="-10"/>
        </w:rPr>
        <w:t>）</w:t>
      </w:r>
    </w:p>
    <w:p>
      <w:pPr>
        <w:pStyle w:val="BodyText"/>
        <w:spacing w:after="0" w:line="408" w:lineRule="exact"/>
        <w:sectPr>
          <w:pgSz w:w="11910" w:h="16840"/>
          <w:pgMar w:header="0" w:footer="1146" w:top="1520" w:bottom="1340" w:left="992" w:right="850"/>
        </w:sectPr>
      </w:pPr>
    </w:p>
    <w:p>
      <w:pPr>
        <w:pStyle w:val="Heading1"/>
        <w:spacing w:line="561" w:lineRule="exact"/>
      </w:pPr>
      <w:bookmarkStart w:name="作主题发布并回答记者提问 紧紧围绕高质量发展首要任务 全方位建设模范自治区" w:id="59"/>
      <w:bookmarkEnd w:id="59"/>
      <w:r>
        <w:rPr/>
      </w:r>
      <w:bookmarkStart w:name="_bookmark23" w:id="60"/>
      <w:bookmarkEnd w:id="60"/>
      <w:r>
        <w:rPr/>
      </w:r>
      <w:r>
        <w:rPr>
          <w:spacing w:val="-5"/>
        </w:rPr>
        <w:t>王莉霞在国务院新闻办发布会上</w:t>
      </w:r>
    </w:p>
    <w:p>
      <w:pPr>
        <w:spacing w:line="237" w:lineRule="auto" w:before="2"/>
        <w:ind w:left="232" w:right="371" w:firstLine="0"/>
        <w:jc w:val="center"/>
        <w:rPr>
          <w:sz w:val="44"/>
        </w:rPr>
      </w:pPr>
      <w:r>
        <w:rPr>
          <w:spacing w:val="-3"/>
          <w:sz w:val="44"/>
        </w:rPr>
        <w:t>作主题发布并回答记者提问 紧紧围绕高质量发展</w:t>
      </w:r>
      <w:r>
        <w:rPr>
          <w:sz w:val="44"/>
        </w:rPr>
        <w:t>首要任务 全方位建设模范自治区</w:t>
      </w:r>
    </w:p>
    <w:p>
      <w:pPr>
        <w:pStyle w:val="BodyText"/>
        <w:spacing w:line="328" w:lineRule="auto" w:before="123"/>
        <w:ind w:right="230" w:firstLine="717"/>
        <w:jc w:val="both"/>
      </w:pPr>
      <w:r>
        <w:rPr>
          <w:rFonts w:ascii="Calibri" w:hAnsi="Calibri" w:eastAsia="Calibri"/>
        </w:rPr>
        <w:t>6</w:t>
      </w:r>
      <w:r>
        <w:rPr>
          <w:rFonts w:ascii="Calibri" w:hAnsi="Calibri" w:eastAsia="Calibri"/>
          <w:spacing w:val="40"/>
        </w:rPr>
        <w:t> </w:t>
      </w:r>
      <w:r>
        <w:rPr>
          <w:spacing w:val="-20"/>
        </w:rPr>
        <w:t>月 </w:t>
      </w:r>
      <w:r>
        <w:rPr>
          <w:rFonts w:ascii="Calibri" w:hAnsi="Calibri" w:eastAsia="Calibri"/>
        </w:rPr>
        <w:t>7</w:t>
      </w:r>
      <w:r>
        <w:rPr>
          <w:rFonts w:ascii="Calibri" w:hAnsi="Calibri" w:eastAsia="Calibri"/>
          <w:spacing w:val="40"/>
        </w:rPr>
        <w:t> </w:t>
      </w:r>
      <w:r>
        <w:rPr/>
        <w:t>日上午，国务院新闻办在北京举行“推动高质量发展”</w:t>
      </w:r>
      <w:r>
        <w:rPr/>
        <w:t>系</w:t>
      </w:r>
      <w:r>
        <w:rPr>
          <w:spacing w:val="-2"/>
        </w:rPr>
        <w:t>列主题新闻发布会。自治区党委副书记、自治区主席王莉霞以“紧</w:t>
      </w:r>
      <w:r>
        <w:rPr>
          <w:spacing w:val="-2"/>
        </w:rPr>
        <w:t>紧</w:t>
      </w:r>
      <w:r>
        <w:rPr>
          <w:spacing w:val="-4"/>
        </w:rPr>
        <w:t>围绕高质量发展首要任务 全方位建设模范自治区”为主题，介绍内蒙</w:t>
      </w:r>
      <w:r>
        <w:rPr>
          <w:spacing w:val="-2"/>
        </w:rPr>
        <w:t>古高质量发展情况，并回答记者提问。</w:t>
      </w:r>
    </w:p>
    <w:p>
      <w:pPr>
        <w:pStyle w:val="BodyText"/>
        <w:spacing w:line="328" w:lineRule="auto"/>
        <w:ind w:right="227" w:firstLine="640"/>
        <w:jc w:val="both"/>
      </w:pPr>
      <w:r>
        <w:rPr>
          <w:spacing w:val="-2"/>
        </w:rPr>
        <w:t>王莉霞说，去年习近平总书记第四次亲临内蒙古考察，勉励我们在中国式现代化建设中闯出新路来。全区上下牢记嘱托、感恩奋进，聚焦聚力办好两件大事，全力推动高质量发展，祖国北疆呈现出生机勃勃、欣欣向荣的美丽景象。</w:t>
      </w:r>
    </w:p>
    <w:p>
      <w:pPr>
        <w:pStyle w:val="BodyText"/>
        <w:spacing w:line="328" w:lineRule="auto"/>
        <w:ind w:right="230" w:firstLine="640"/>
        <w:jc w:val="both"/>
      </w:pPr>
      <w:r>
        <w:rPr>
          <w:spacing w:val="-9"/>
        </w:rPr>
        <w:t>王莉霞说，内蒙古有自然风光的壮丽之美。</w:t>
      </w:r>
      <w:r>
        <w:rPr>
          <w:rFonts w:ascii="Calibri" w:hAnsi="Calibri" w:eastAsia="Calibri"/>
          <w:spacing w:val="-2"/>
        </w:rPr>
        <w:t>118</w:t>
      </w:r>
      <w:r>
        <w:rPr>
          <w:rFonts w:ascii="Calibri" w:hAnsi="Calibri" w:eastAsia="Calibri"/>
          <w:spacing w:val="-17"/>
        </w:rPr>
        <w:t> </w:t>
      </w:r>
      <w:r>
        <w:rPr>
          <w:spacing w:val="-2"/>
        </w:rPr>
        <w:t>万平方公里的广袤大地上，铺展着大森林、大草原、大湿地、大沙漠。“美丽的草原我</w:t>
      </w:r>
      <w:r>
        <w:rPr>
          <w:spacing w:val="-2"/>
        </w:rPr>
        <w:t>的家，风吹绿草遍地花，彩蝶纷飞百鸟唱，一弯碧水映晚霞”，就是内蒙古壮美风光的生动描绘。</w:t>
      </w:r>
    </w:p>
    <w:p>
      <w:pPr>
        <w:pStyle w:val="BodyText"/>
        <w:spacing w:line="328" w:lineRule="auto"/>
        <w:ind w:right="227" w:firstLine="640"/>
        <w:jc w:val="both"/>
      </w:pPr>
      <w:r>
        <w:rPr>
          <w:spacing w:val="-2"/>
        </w:rPr>
        <w:t>内蒙古有跑出发展加速度的奋进之美。这两年主要经济指标增速进入全国第一方阵，去年地区生产总值、固定资产投资、进出口总额</w:t>
      </w:r>
      <w:r>
        <w:rPr>
          <w:spacing w:val="-9"/>
        </w:rPr>
        <w:t>增速均居全国前 </w:t>
      </w:r>
      <w:r>
        <w:rPr>
          <w:rFonts w:ascii="Calibri" w:hAnsi="Calibri" w:eastAsia="Calibri"/>
          <w:spacing w:val="-6"/>
        </w:rPr>
        <w:t>3</w:t>
      </w:r>
      <w:r>
        <w:rPr>
          <w:spacing w:val="-6"/>
        </w:rPr>
        <w:t>。今年部署推进了“六个工程”，朝着“闯新路、进</w:t>
      </w:r>
      <w:r>
        <w:rPr>
          <w:spacing w:val="-2"/>
        </w:rPr>
        <w:t>中游”目标加速迈进。</w:t>
      </w:r>
    </w:p>
    <w:p>
      <w:pPr>
        <w:pStyle w:val="BodyText"/>
        <w:spacing w:line="328" w:lineRule="auto"/>
        <w:ind w:right="69" w:firstLine="640"/>
      </w:pPr>
      <w:r>
        <w:rPr>
          <w:spacing w:val="4"/>
          <w:w w:val="99"/>
        </w:rPr>
        <w:t>内蒙古有高质量发展的蝶变之美。我们紧紧围绕保障国家粮食安</w:t>
      </w:r>
      <w:r>
        <w:rPr>
          <w:spacing w:val="-3"/>
          <w:w w:val="99"/>
        </w:rPr>
        <w:t>全、产业安全、能源安全、生态安全、边疆安全，精心打造了新能源、</w:t>
      </w:r>
      <w:r>
        <w:rPr>
          <w:spacing w:val="-1"/>
          <w:w w:val="99"/>
        </w:rPr>
        <w:t>新型化工、绿色农畜产品加工等</w:t>
      </w:r>
      <w:r>
        <w:rPr>
          <w:spacing w:val="-79"/>
        </w:rPr>
        <w:t> </w:t>
      </w:r>
      <w:r>
        <w:rPr>
          <w:rFonts w:ascii="Calibri" w:eastAsia="Calibri"/>
          <w:w w:val="99"/>
        </w:rPr>
        <w:t>8</w:t>
      </w:r>
      <w:r>
        <w:rPr>
          <w:rFonts w:ascii="Calibri" w:eastAsia="Calibri"/>
          <w:spacing w:val="8"/>
        </w:rPr>
        <w:t> </w:t>
      </w:r>
      <w:r>
        <w:rPr>
          <w:w w:val="99"/>
        </w:rPr>
        <w:t>大产业集群和风、光、氢、储等</w:t>
      </w:r>
      <w:r>
        <w:rPr>
          <w:spacing w:val="-79"/>
        </w:rPr>
        <w:t> </w:t>
      </w:r>
      <w:r>
        <w:rPr>
          <w:rFonts w:ascii="Calibri" w:eastAsia="Calibri"/>
          <w:spacing w:val="-1"/>
          <w:w w:val="99"/>
        </w:rPr>
        <w:t>1</w:t>
      </w:r>
      <w:r>
        <w:rPr>
          <w:rFonts w:ascii="Calibri" w:eastAsia="Calibri"/>
          <w:w w:val="99"/>
        </w:rPr>
        <w:t>6</w:t>
      </w:r>
      <w:r>
        <w:rPr>
          <w:spacing w:val="4"/>
          <w:w w:val="99"/>
        </w:rPr>
        <w:t>条重点产业链，新能源、稀土新材料、煤化工等主导产业在全国都有</w:t>
      </w:r>
      <w:r>
        <w:rPr>
          <w:w w:val="99"/>
        </w:rPr>
        <w:t>了一席之地。</w:t>
      </w:r>
    </w:p>
    <w:p>
      <w:pPr>
        <w:pStyle w:val="BodyText"/>
        <w:spacing w:after="0" w:line="328" w:lineRule="auto"/>
        <w:sectPr>
          <w:pgSz w:w="11910" w:h="16840"/>
          <w:pgMar w:header="0" w:footer="1146" w:top="1400" w:bottom="1340" w:left="992" w:right="850"/>
        </w:sectPr>
      </w:pPr>
    </w:p>
    <w:p>
      <w:pPr>
        <w:pStyle w:val="BodyText"/>
        <w:spacing w:line="328" w:lineRule="auto" w:before="32"/>
        <w:ind w:right="69" w:firstLine="640"/>
      </w:pPr>
      <w:bookmarkStart w:name="自治区党委召开全区领导干部警示教育会" w:id="61"/>
      <w:bookmarkEnd w:id="61"/>
      <w:r>
        <w:rPr/>
      </w:r>
      <w:r>
        <w:rPr>
          <w:spacing w:val="-1"/>
          <w:w w:val="99"/>
        </w:rPr>
        <w:t>内蒙古有各族群众守望相助的和谐之美。自治区成立</w:t>
      </w:r>
      <w:r>
        <w:rPr>
          <w:spacing w:val="-79"/>
        </w:rPr>
        <w:t> </w:t>
      </w:r>
      <w:r>
        <w:rPr>
          <w:rFonts w:ascii="Calibri" w:hAnsi="Calibri" w:eastAsia="Calibri"/>
          <w:spacing w:val="-1"/>
          <w:w w:val="99"/>
        </w:rPr>
        <w:t>7</w:t>
      </w:r>
      <w:r>
        <w:rPr>
          <w:rFonts w:ascii="Calibri" w:hAnsi="Calibri" w:eastAsia="Calibri"/>
          <w:w w:val="99"/>
        </w:rPr>
        <w:t>7</w:t>
      </w:r>
      <w:r>
        <w:rPr>
          <w:rFonts w:ascii="Calibri" w:hAnsi="Calibri" w:eastAsia="Calibri"/>
          <w:spacing w:val="10"/>
        </w:rPr>
        <w:t> </w:t>
      </w:r>
      <w:r>
        <w:rPr>
          <w:spacing w:val="-3"/>
          <w:w w:val="99"/>
        </w:rPr>
        <w:t>年来，创</w:t>
      </w:r>
      <w:r>
        <w:rPr>
          <w:spacing w:val="4"/>
          <w:w w:val="99"/>
        </w:rPr>
        <w:t>造了“齐心协力建包钢”“三千孤儿入内蒙”“最好牧场为航天”等历史佳话，赢得并长期呵护了“模范自治区”的崇高荣誉。我们所有</w:t>
      </w:r>
      <w:r>
        <w:rPr>
          <w:spacing w:val="-4"/>
          <w:w w:val="99"/>
        </w:rPr>
        <w:t>工作都向铸牢中华民族共同体意识主线聚焦，打造“北疆文化”品牌，</w:t>
      </w:r>
      <w:r>
        <w:rPr>
          <w:spacing w:val="4"/>
          <w:w w:val="99"/>
        </w:rPr>
        <w:t>常态化开展“感党恩、听党话、跟党走”群众教育实践活动，各民族同村庄、同社区、同班级、同企业，交得了知心朋友、做得了和睦邻</w:t>
      </w:r>
      <w:r>
        <w:rPr>
          <w:w w:val="99"/>
        </w:rPr>
        <w:t>居、结得成美满姻缘，像石榴籽一样紧紧抱在一起。</w:t>
      </w:r>
    </w:p>
    <w:p>
      <w:pPr>
        <w:pStyle w:val="BodyText"/>
        <w:spacing w:line="397" w:lineRule="exact"/>
        <w:ind w:left="728"/>
      </w:pPr>
      <w:r>
        <w:rPr>
          <w:spacing w:val="-5"/>
        </w:rPr>
        <w:t>内蒙古有共享便捷生活的现代之美。呼和浩特、乌兰察布、赤峰、</w:t>
      </w:r>
    </w:p>
    <w:p>
      <w:pPr>
        <w:pStyle w:val="BodyText"/>
        <w:spacing w:line="328" w:lineRule="auto" w:before="149"/>
        <w:ind w:right="229"/>
        <w:jc w:val="both"/>
      </w:pPr>
      <w:r>
        <w:rPr>
          <w:spacing w:val="-2"/>
        </w:rPr>
        <w:t>通辽等地高铁两小时即可抵达北京，</w:t>
      </w:r>
      <w:r>
        <w:rPr>
          <w:rFonts w:ascii="Calibri" w:eastAsia="Calibri"/>
          <w:spacing w:val="-2"/>
        </w:rPr>
        <w:t>12</w:t>
      </w:r>
      <w:r>
        <w:rPr>
          <w:rFonts w:ascii="Calibri" w:eastAsia="Calibri"/>
          <w:spacing w:val="-17"/>
        </w:rPr>
        <w:t> </w:t>
      </w:r>
      <w:r>
        <w:rPr>
          <w:spacing w:val="-7"/>
        </w:rPr>
        <w:t>个盟市所在地都通了高速、</w:t>
      </w:r>
      <w:r>
        <w:rPr>
          <w:rFonts w:ascii="Calibri" w:eastAsia="Calibri"/>
          <w:spacing w:val="-2"/>
        </w:rPr>
        <w:t>103</w:t>
      </w:r>
      <w:r>
        <w:rPr>
          <w:spacing w:val="-2"/>
        </w:rPr>
        <w:t>个旗县全部通了一级以上公路；各族群众都能就近上得了学、看得了</w:t>
      </w:r>
      <w:r>
        <w:rPr>
          <w:spacing w:val="-2"/>
        </w:rPr>
        <w:t>病，智能家电、宽带网络、快递外卖等进入草原深处、进入寻常百姓家，手机放牧、拍短视频如今也成了牧区里的新时尚。</w:t>
      </w:r>
    </w:p>
    <w:p>
      <w:pPr>
        <w:pStyle w:val="BodyText"/>
        <w:spacing w:line="328" w:lineRule="auto"/>
        <w:ind w:right="69" w:firstLine="640"/>
      </w:pPr>
      <w:r>
        <w:rPr>
          <w:spacing w:val="4"/>
          <w:w w:val="99"/>
        </w:rPr>
        <w:t>王莉霞、黄志强、杨进以及自治区发展改革委主任龚明珠，围绕五大任务、国务院支持内蒙古高质量发展意见、“三北”工程、农牧</w:t>
      </w:r>
      <w:r>
        <w:rPr>
          <w:spacing w:val="-2"/>
          <w:w w:val="99"/>
        </w:rPr>
        <w:t>业现代化、新能源产业、文旅产业、民营经济、对外开放、科技创新、</w:t>
      </w:r>
      <w:r>
        <w:rPr>
          <w:w w:val="99"/>
        </w:rPr>
        <w:t>全方位建设模范自治区等方面工作，回答了记者提问。</w:t>
      </w:r>
    </w:p>
    <w:p>
      <w:pPr>
        <w:pStyle w:val="BodyText"/>
        <w:spacing w:line="402" w:lineRule="exact"/>
        <w:ind w:left="6632"/>
      </w:pPr>
      <w:r>
        <w:rPr>
          <w:spacing w:val="-4"/>
        </w:rPr>
        <w:t>（来自：内蒙古日报</w:t>
      </w:r>
      <w:r>
        <w:rPr>
          <w:spacing w:val="-10"/>
        </w:rPr>
        <w:t>）</w:t>
      </w:r>
    </w:p>
    <w:p>
      <w:pPr>
        <w:pStyle w:val="BodyText"/>
        <w:spacing w:after="0" w:line="402" w:lineRule="exact"/>
        <w:sectPr>
          <w:pgSz w:w="11910" w:h="16840"/>
          <w:pgMar w:header="0" w:footer="1146" w:top="1520" w:bottom="1340" w:left="992" w:right="850"/>
        </w:sectPr>
      </w:pPr>
    </w:p>
    <w:p>
      <w:pPr>
        <w:pStyle w:val="Heading1"/>
        <w:ind w:left="999" w:right="0"/>
        <w:jc w:val="left"/>
      </w:pPr>
      <w:bookmarkStart w:name="_bookmark24" w:id="62"/>
      <w:bookmarkEnd w:id="62"/>
      <w:r>
        <w:rPr/>
      </w:r>
      <w:r>
        <w:rPr>
          <w:spacing w:val="-5"/>
        </w:rPr>
        <w:t>自治区党委召开全区领导干部警示教育会</w:t>
      </w:r>
    </w:p>
    <w:p>
      <w:pPr>
        <w:pStyle w:val="BodyText"/>
        <w:spacing w:line="326" w:lineRule="auto" w:before="118"/>
        <w:ind w:right="230" w:firstLine="712"/>
      </w:pPr>
      <w:r>
        <w:rPr>
          <w:rFonts w:ascii="Calibri" w:eastAsia="Calibri"/>
        </w:rPr>
        <w:t>6</w:t>
      </w:r>
      <w:r>
        <w:rPr>
          <w:rFonts w:ascii="Calibri" w:eastAsia="Calibri"/>
          <w:spacing w:val="-19"/>
        </w:rPr>
        <w:t> </w:t>
      </w:r>
      <w:r>
        <w:rPr>
          <w:spacing w:val="-40"/>
        </w:rPr>
        <w:t>月 </w:t>
      </w:r>
      <w:r>
        <w:rPr>
          <w:rFonts w:ascii="Calibri" w:eastAsia="Calibri"/>
        </w:rPr>
        <w:t>13</w:t>
      </w:r>
      <w:r>
        <w:rPr>
          <w:rFonts w:ascii="Calibri" w:eastAsia="Calibri"/>
          <w:spacing w:val="-15"/>
        </w:rPr>
        <w:t> </w:t>
      </w:r>
      <w:r>
        <w:rPr/>
        <w:t>日，全区领导干部警示教育会在呼和浩特召开，自治区党</w:t>
      </w:r>
      <w:r>
        <w:rPr>
          <w:spacing w:val="-2"/>
        </w:rPr>
        <w:t>委书记孙绍骋主持并讲纪律党课。</w:t>
      </w:r>
    </w:p>
    <w:p>
      <w:pPr>
        <w:pStyle w:val="BodyText"/>
        <w:spacing w:line="328" w:lineRule="auto" w:before="6"/>
        <w:ind w:right="69" w:firstLine="640"/>
      </w:pPr>
      <w:r>
        <w:rPr>
          <w:spacing w:val="4"/>
          <w:w w:val="99"/>
        </w:rPr>
        <w:t>会上，自治区党委副书记、自治区主席王莉霞传达了习近平总书记关于全面加强党的纪律建设的重要论述。自治区党委常委、纪委书记、监委主任刘爽通报了自治区违纪典型案例和纪律审查工作情况并</w:t>
      </w:r>
      <w:r>
        <w:rPr>
          <w:spacing w:val="-3"/>
          <w:w w:val="99"/>
        </w:rPr>
        <w:t>进行剖析。自治区政协主席张延昆，自治区党委、人大常委会、政府、</w:t>
      </w:r>
      <w:r>
        <w:rPr>
          <w:spacing w:val="-1"/>
          <w:w w:val="99"/>
        </w:rPr>
        <w:t>政协领导同志，部分省级退休老同志出席会议。</w:t>
      </w:r>
    </w:p>
    <w:p>
      <w:pPr>
        <w:pStyle w:val="BodyText"/>
        <w:spacing w:line="328" w:lineRule="auto"/>
        <w:ind w:right="227" w:firstLine="640"/>
        <w:jc w:val="both"/>
      </w:pPr>
      <w:r>
        <w:rPr>
          <w:spacing w:val="-2"/>
        </w:rPr>
        <w:t>孙绍骋首先就落实党中央“以案说德、以案说纪、以案说法、以案说责”要求，深入抓好警示教育，引导党员干部学纪知纪明纪守纪</w:t>
      </w:r>
      <w:r>
        <w:rPr>
          <w:spacing w:val="-2"/>
        </w:rPr>
        <w:t>作了强调。他说，接受警示教育贵在入脑入心，不能当时受触动、过后没行动。要勤修政德不含糊，时刻牢记习近平总书记“明大德、守公德、严私德”的教诲，坚持把加强政德修养摆在首位，驰而不息拧紧“总开关”。要恪守纪律不放松，无论办什么事、对什么人、在什么时候，都要保持对纪律的敬畏和坚守。要厉行法治不逾矩，严格遵守宪法法律，自觉在法治范畴下想问题、作决策、干工作，决不能以言代法、以权压法、徇私枉法。要履职尽责不懈怠，知责于心，尽责于行，强化协作配合，尽最大努力把工作干好干出彩。</w:t>
      </w:r>
    </w:p>
    <w:p>
      <w:pPr>
        <w:pStyle w:val="BodyText"/>
        <w:spacing w:line="395" w:lineRule="exact"/>
        <w:ind w:left="728"/>
      </w:pPr>
      <w:r>
        <w:rPr>
          <w:spacing w:val="-1"/>
        </w:rPr>
        <w:t>随后，孙绍骋运用“解剖麻雀”的方法深入剖析典型案例，为大</w:t>
      </w:r>
    </w:p>
    <w:p>
      <w:pPr>
        <w:pStyle w:val="BodyText"/>
        <w:spacing w:line="328" w:lineRule="auto" w:before="139"/>
        <w:ind w:right="230"/>
        <w:jc w:val="both"/>
      </w:pPr>
      <w:r>
        <w:rPr>
          <w:spacing w:val="-2"/>
        </w:rPr>
        <w:t>家讲了纪律党课。他说，典型案例暴露出的问题很多，一是对问题熟</w:t>
      </w:r>
      <w:r>
        <w:rPr>
          <w:spacing w:val="-2"/>
        </w:rPr>
        <w:t>视无睹，要么发现不了问题，要么知道了也不报告；二是发现了问题不解决，该整治的不整治，该执法的不执法，职责范围内的事也不好好做；三是问题解决起来有难度就拖着，就想着混过去；四是整改不</w:t>
      </w:r>
      <w:r>
        <w:rPr>
          <w:spacing w:val="-1"/>
        </w:rPr>
        <w:t>认真、走过场，上级已经指出问题了还敷衍塞责，甚至虚假整改；五</w:t>
      </w:r>
    </w:p>
    <w:p>
      <w:pPr>
        <w:pStyle w:val="BodyText"/>
        <w:spacing w:after="0" w:line="328" w:lineRule="auto"/>
        <w:jc w:val="both"/>
        <w:sectPr>
          <w:pgSz w:w="11910" w:h="16840"/>
          <w:pgMar w:header="0" w:footer="1146" w:top="1400" w:bottom="1340" w:left="992" w:right="850"/>
        </w:sectPr>
      </w:pPr>
    </w:p>
    <w:p>
      <w:pPr>
        <w:pStyle w:val="BodyText"/>
        <w:spacing w:line="328" w:lineRule="auto" w:before="32"/>
        <w:ind w:right="230"/>
        <w:jc w:val="both"/>
      </w:pPr>
      <w:r>
        <w:rPr>
          <w:spacing w:val="-2"/>
        </w:rPr>
        <w:t>是不研究政策，有些事一问三不知，有的工作干得稀里糊涂；六是不</w:t>
      </w:r>
      <w:r>
        <w:rPr>
          <w:spacing w:val="-2"/>
        </w:rPr>
        <w:t>拿群众利益当回事，在维护集体利益上不坚决，在回应群众诉求上不积极，想问题、作决策、办事情没有把群众利益挺在前面；七是不敢动真碰硬，面对矛盾纠纷和棘手问题畏手畏脚甚至逃避退缩，不敢斗争、不愿担当；八是干工作不负责任，缺乏认真精神，该把关的不严格。这些问题，大都与一些党组织和党员干部不知纪、不畏纪、不守纪有关，必须高度重视、警醒起来。广大党员干部要深入学习贯彻习近平总书记关于全面加强党的纪律建设的重要论述，全面掌握、严格遵守《中国共产党纪律处分条例》，切实弄清楚能干什么、不能干什么，习惯在纪律约束下工作。要带头增强主人翁意识，珍惜内蒙古的每一份资源，用好公家的每一分钱，引领带动全区各族群众、各行各业共同把内蒙古的事情办好。要摆正是非观，常怀羞耻心，始终坚守底线、不越红线。要增强能力本领，提升贯彻执行党规党纪的水平。各级党组织要把从严管理监督和鼓励担当作为高度统一起来，细化为干部干事撑腰鼓劲的举措，让大家放下包袱一门心思做工作。</w:t>
      </w:r>
    </w:p>
    <w:p>
      <w:pPr>
        <w:pStyle w:val="BodyText"/>
        <w:spacing w:line="384" w:lineRule="exact"/>
        <w:ind w:left="728"/>
      </w:pPr>
      <w:r>
        <w:rPr>
          <w:spacing w:val="-1"/>
        </w:rPr>
        <w:t>与会人员集中观看了警示教育片《把纪律和规矩挺在前面》。会</w:t>
      </w:r>
    </w:p>
    <w:p>
      <w:pPr>
        <w:pStyle w:val="BodyText"/>
        <w:spacing w:before="149"/>
      </w:pPr>
      <w:r>
        <w:rPr>
          <w:spacing w:val="-5"/>
        </w:rPr>
        <w:t>议以视频形式召开，各盟市和满洲里市、二连浩特市设分会场。</w:t>
      </w:r>
    </w:p>
    <w:p>
      <w:pPr>
        <w:pStyle w:val="BodyText"/>
        <w:spacing w:before="149"/>
        <w:ind w:left="6632"/>
      </w:pPr>
      <w:r>
        <w:rPr>
          <w:spacing w:val="-4"/>
        </w:rPr>
        <w:t>（来自：内蒙古日报</w:t>
      </w:r>
      <w:r>
        <w:rPr>
          <w:spacing w:val="-10"/>
        </w:rPr>
        <w:t>）</w:t>
      </w:r>
    </w:p>
    <w:sectPr>
      <w:pgSz w:w="11910" w:h="16840"/>
      <w:pgMar w:header="0" w:footer="1146" w:top="1520" w:bottom="134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139840">
              <wp:simplePos x="0" y="0"/>
              <wp:positionH relativeFrom="page">
                <wp:posOffset>3609847</wp:posOffset>
              </wp:positionH>
              <wp:positionV relativeFrom="page">
                <wp:posOffset>9892030</wp:posOffset>
              </wp:positionV>
              <wp:extent cx="340995" cy="1416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40995" cy="141605"/>
                      </a:xfrm>
                      <a:prstGeom prst="rect">
                        <a:avLst/>
                      </a:prstGeom>
                    </wps:spPr>
                    <wps:txbx>
                      <w:txbxContent>
                        <w:p>
                          <w:pPr>
                            <w:spacing w:line="206" w:lineRule="exact" w:before="0"/>
                            <w:ind w:left="20" w:right="0" w:firstLine="0"/>
                            <w:jc w:val="left"/>
                            <w:rPr>
                              <w:rFonts w:ascii="Calibri" w:hAnsi="Calibri"/>
                              <w:sz w:val="18"/>
                            </w:rPr>
                          </w:pPr>
                          <w:r>
                            <w:rPr>
                              <w:rFonts w:ascii="Calibri" w:hAnsi="Calibri"/>
                              <w:sz w:val="18"/>
                            </w:rPr>
                            <w:t>—</w:t>
                          </w:r>
                          <w:r>
                            <w:rPr>
                              <w:rFonts w:ascii="Calibri" w:hAnsi="Calibri"/>
                              <w:spacing w:val="-3"/>
                              <w:sz w:val="18"/>
                            </w:rPr>
                            <w:t> </w:t>
                          </w:r>
                          <w:r>
                            <w:rPr>
                              <w:rFonts w:ascii="Calibri" w:hAnsi="Calibri"/>
                              <w:sz w:val="18"/>
                            </w:rPr>
                            <w:t>1 </w:t>
                          </w:r>
                          <w:r>
                            <w:rPr>
                              <w:rFonts w:ascii="Calibri" w:hAnsi="Calibri"/>
                              <w:spacing w:val="-10"/>
                              <w:sz w:val="1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4.239990pt;margin-top:778.900024pt;width:26.85pt;height:11.15pt;mso-position-horizontal-relative:page;mso-position-vertical-relative:page;z-index:-16176640" type="#_x0000_t202" id="docshape1" filled="false" stroked="false">
              <v:textbox inset="0,0,0,0">
                <w:txbxContent>
                  <w:p>
                    <w:pPr>
                      <w:spacing w:line="206" w:lineRule="exact" w:before="0"/>
                      <w:ind w:left="20" w:right="0" w:firstLine="0"/>
                      <w:jc w:val="left"/>
                      <w:rPr>
                        <w:rFonts w:ascii="Calibri" w:hAnsi="Calibri"/>
                        <w:sz w:val="18"/>
                      </w:rPr>
                    </w:pPr>
                    <w:r>
                      <w:rPr>
                        <w:rFonts w:ascii="Calibri" w:hAnsi="Calibri"/>
                        <w:sz w:val="18"/>
                      </w:rPr>
                      <w:t>—</w:t>
                    </w:r>
                    <w:r>
                      <w:rPr>
                        <w:rFonts w:ascii="Calibri" w:hAnsi="Calibri"/>
                        <w:spacing w:val="-3"/>
                        <w:sz w:val="18"/>
                      </w:rPr>
                      <w:t> </w:t>
                    </w:r>
                    <w:r>
                      <w:rPr>
                        <w:rFonts w:ascii="Calibri" w:hAnsi="Calibri"/>
                        <w:sz w:val="18"/>
                      </w:rPr>
                      <w:t>1 </w:t>
                    </w:r>
                    <w:r>
                      <w:rPr>
                        <w:rFonts w:ascii="Calibri" w:hAnsi="Calibri"/>
                        <w:spacing w:val="-10"/>
                        <w:sz w:val="18"/>
                      </w:rPr>
                      <w: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140352">
              <wp:simplePos x="0" y="0"/>
              <wp:positionH relativeFrom="page">
                <wp:posOffset>3609847</wp:posOffset>
              </wp:positionH>
              <wp:positionV relativeFrom="page">
                <wp:posOffset>9892030</wp:posOffset>
              </wp:positionV>
              <wp:extent cx="340995" cy="1416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40995" cy="141605"/>
                      </a:xfrm>
                      <a:prstGeom prst="rect">
                        <a:avLst/>
                      </a:prstGeom>
                    </wps:spPr>
                    <wps:txbx>
                      <w:txbxContent>
                        <w:p>
                          <w:pPr>
                            <w:spacing w:line="206" w:lineRule="exact" w:before="0"/>
                            <w:ind w:left="20" w:right="0" w:firstLine="0"/>
                            <w:jc w:val="left"/>
                            <w:rPr>
                              <w:rFonts w:ascii="Calibri" w:hAnsi="Calibri"/>
                              <w:sz w:val="18"/>
                            </w:rPr>
                          </w:pPr>
                          <w:r>
                            <w:rPr>
                              <w:rFonts w:ascii="Calibri" w:hAnsi="Calibri"/>
                              <w:sz w:val="18"/>
                            </w:rPr>
                            <w:t>—</w:t>
                          </w:r>
                          <w:r>
                            <w:rPr>
                              <w:rFonts w:ascii="Calibri" w:hAnsi="Calibri"/>
                              <w:spacing w:val="-3"/>
                              <w:sz w:val="18"/>
                            </w:rPr>
                            <w:t> </w:t>
                          </w:r>
                          <w:r>
                            <w:rPr>
                              <w:rFonts w:ascii="Calibri" w:hAnsi="Calibri"/>
                              <w:sz w:val="18"/>
                            </w:rPr>
                            <w:t>2 </w:t>
                          </w:r>
                          <w:r>
                            <w:rPr>
                              <w:rFonts w:ascii="Calibri" w:hAnsi="Calibri"/>
                              <w:spacing w:val="-10"/>
                              <w:sz w:val="18"/>
                            </w:rPr>
                            <w:t>—</w:t>
                          </w:r>
                        </w:p>
                      </w:txbxContent>
                    </wps:txbx>
                    <wps:bodyPr wrap="square" lIns="0" tIns="0" rIns="0" bIns="0" rtlCol="0">
                      <a:noAutofit/>
                    </wps:bodyPr>
                  </wps:wsp>
                </a:graphicData>
              </a:graphic>
            </wp:anchor>
          </w:drawing>
        </mc:Choice>
        <mc:Fallback>
          <w:pict>
            <v:shape style="position:absolute;margin-left:284.239990pt;margin-top:778.900024pt;width:26.85pt;height:11.15pt;mso-position-horizontal-relative:page;mso-position-vertical-relative:page;z-index:-16176128" type="#_x0000_t202" id="docshape2" filled="false" stroked="false">
              <v:textbox inset="0,0,0,0">
                <w:txbxContent>
                  <w:p>
                    <w:pPr>
                      <w:spacing w:line="206" w:lineRule="exact" w:before="0"/>
                      <w:ind w:left="20" w:right="0" w:firstLine="0"/>
                      <w:jc w:val="left"/>
                      <w:rPr>
                        <w:rFonts w:ascii="Calibri" w:hAnsi="Calibri"/>
                        <w:sz w:val="18"/>
                      </w:rPr>
                    </w:pPr>
                    <w:r>
                      <w:rPr>
                        <w:rFonts w:ascii="Calibri" w:hAnsi="Calibri"/>
                        <w:sz w:val="18"/>
                      </w:rPr>
                      <w:t>—</w:t>
                    </w:r>
                    <w:r>
                      <w:rPr>
                        <w:rFonts w:ascii="Calibri" w:hAnsi="Calibri"/>
                        <w:spacing w:val="-3"/>
                        <w:sz w:val="18"/>
                      </w:rPr>
                      <w:t> </w:t>
                    </w:r>
                    <w:r>
                      <w:rPr>
                        <w:rFonts w:ascii="Calibri" w:hAnsi="Calibri"/>
                        <w:sz w:val="18"/>
                      </w:rPr>
                      <w:t>2 </w:t>
                    </w:r>
                    <w:r>
                      <w:rPr>
                        <w:rFonts w:ascii="Calibri" w:hAnsi="Calibri"/>
                        <w:spacing w:val="-10"/>
                        <w:sz w:val="18"/>
                      </w:rPr>
                      <w:t>—</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140864">
              <wp:simplePos x="0" y="0"/>
              <wp:positionH relativeFrom="page">
                <wp:posOffset>3411728</wp:posOffset>
              </wp:positionH>
              <wp:positionV relativeFrom="page">
                <wp:posOffset>9824412</wp:posOffset>
              </wp:positionV>
              <wp:extent cx="737235" cy="2057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37235" cy="205740"/>
                      </a:xfrm>
                      <a:prstGeom prst="rect">
                        <a:avLst/>
                      </a:prstGeom>
                    </wps:spPr>
                    <wps:txbx>
                      <w:txbxContent>
                        <w:p>
                          <w:pPr>
                            <w:spacing w:line="323"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10</w:t>
                          </w:r>
                          <w:r>
                            <w:rPr>
                              <w:sz w:val="28"/>
                            </w:rPr>
                            <w:fldChar w:fldCharType="end"/>
                          </w:r>
                          <w:r>
                            <w:rPr>
                              <w:spacing w:val="-3"/>
                              <w:sz w:val="28"/>
                            </w:rPr>
                            <w:t> </w:t>
                          </w:r>
                          <w:r>
                            <w:rPr>
                              <w:spacing w:val="-10"/>
                              <w:sz w:val="28"/>
                            </w:rPr>
                            <w:t>—</w:t>
                          </w:r>
                        </w:p>
                      </w:txbxContent>
                    </wps:txbx>
                    <wps:bodyPr wrap="square" lIns="0" tIns="0" rIns="0" bIns="0" rtlCol="0">
                      <a:noAutofit/>
                    </wps:bodyPr>
                  </wps:wsp>
                </a:graphicData>
              </a:graphic>
            </wp:anchor>
          </w:drawing>
        </mc:Choice>
        <mc:Fallback>
          <w:pict>
            <v:shape style="position:absolute;margin-left:268.640015pt;margin-top:773.575806pt;width:58.05pt;height:16.2pt;mso-position-horizontal-relative:page;mso-position-vertical-relative:page;z-index:-16175616" type="#_x0000_t202" id="docshape3" filled="false" stroked="false">
              <v:textbox inset="0,0,0,0">
                <w:txbxContent>
                  <w:p>
                    <w:pPr>
                      <w:spacing w:line="323"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10</w:t>
                    </w:r>
                    <w:r>
                      <w:rPr>
                        <w:sz w:val="28"/>
                      </w:rPr>
                      <w:fldChar w:fldCharType="end"/>
                    </w:r>
                    <w:r>
                      <w:rPr>
                        <w:spacing w:val="-3"/>
                        <w:sz w:val="28"/>
                      </w:rPr>
                      <w:t> </w:t>
                    </w:r>
                    <w:r>
                      <w:rPr>
                        <w:spacing w:val="-10"/>
                        <w:sz w:val="28"/>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68" w:hanging="481"/>
        <w:jc w:val="left"/>
      </w:pPr>
      <w:rPr>
        <w:rFonts w:hint="default"/>
        <w:spacing w:val="0"/>
        <w:w w:val="95"/>
        <w:lang w:val="en-US" w:eastAsia="zh-CN" w:bidi="ar-SA"/>
      </w:rPr>
    </w:lvl>
    <w:lvl w:ilvl="1">
      <w:start w:val="0"/>
      <w:numFmt w:val="bullet"/>
      <w:lvlText w:val="•"/>
      <w:lvlJc w:val="left"/>
      <w:pPr>
        <w:ind w:left="1510" w:hanging="481"/>
      </w:pPr>
      <w:rPr>
        <w:rFonts w:hint="default"/>
        <w:lang w:val="en-US" w:eastAsia="zh-CN" w:bidi="ar-SA"/>
      </w:rPr>
    </w:lvl>
    <w:lvl w:ilvl="2">
      <w:start w:val="0"/>
      <w:numFmt w:val="bullet"/>
      <w:lvlText w:val="•"/>
      <w:lvlJc w:val="left"/>
      <w:pPr>
        <w:ind w:left="2460" w:hanging="481"/>
      </w:pPr>
      <w:rPr>
        <w:rFonts w:hint="default"/>
        <w:lang w:val="en-US" w:eastAsia="zh-CN" w:bidi="ar-SA"/>
      </w:rPr>
    </w:lvl>
    <w:lvl w:ilvl="3">
      <w:start w:val="0"/>
      <w:numFmt w:val="bullet"/>
      <w:lvlText w:val="•"/>
      <w:lvlJc w:val="left"/>
      <w:pPr>
        <w:ind w:left="3411" w:hanging="481"/>
      </w:pPr>
      <w:rPr>
        <w:rFonts w:hint="default"/>
        <w:lang w:val="en-US" w:eastAsia="zh-CN" w:bidi="ar-SA"/>
      </w:rPr>
    </w:lvl>
    <w:lvl w:ilvl="4">
      <w:start w:val="0"/>
      <w:numFmt w:val="bullet"/>
      <w:lvlText w:val="•"/>
      <w:lvlJc w:val="left"/>
      <w:pPr>
        <w:ind w:left="4361" w:hanging="481"/>
      </w:pPr>
      <w:rPr>
        <w:rFonts w:hint="default"/>
        <w:lang w:val="en-US" w:eastAsia="zh-CN" w:bidi="ar-SA"/>
      </w:rPr>
    </w:lvl>
    <w:lvl w:ilvl="5">
      <w:start w:val="0"/>
      <w:numFmt w:val="bullet"/>
      <w:lvlText w:val="•"/>
      <w:lvlJc w:val="left"/>
      <w:pPr>
        <w:ind w:left="5312" w:hanging="481"/>
      </w:pPr>
      <w:rPr>
        <w:rFonts w:hint="default"/>
        <w:lang w:val="en-US" w:eastAsia="zh-CN" w:bidi="ar-SA"/>
      </w:rPr>
    </w:lvl>
    <w:lvl w:ilvl="6">
      <w:start w:val="0"/>
      <w:numFmt w:val="bullet"/>
      <w:lvlText w:val="•"/>
      <w:lvlJc w:val="left"/>
      <w:pPr>
        <w:ind w:left="6262" w:hanging="481"/>
      </w:pPr>
      <w:rPr>
        <w:rFonts w:hint="default"/>
        <w:lang w:val="en-US" w:eastAsia="zh-CN" w:bidi="ar-SA"/>
      </w:rPr>
    </w:lvl>
    <w:lvl w:ilvl="7">
      <w:start w:val="0"/>
      <w:numFmt w:val="bullet"/>
      <w:lvlText w:val="•"/>
      <w:lvlJc w:val="left"/>
      <w:pPr>
        <w:ind w:left="7212" w:hanging="481"/>
      </w:pPr>
      <w:rPr>
        <w:rFonts w:hint="default"/>
        <w:lang w:val="en-US" w:eastAsia="zh-CN" w:bidi="ar-SA"/>
      </w:rPr>
    </w:lvl>
    <w:lvl w:ilvl="8">
      <w:start w:val="0"/>
      <w:numFmt w:val="bullet"/>
      <w:lvlText w:val="•"/>
      <w:lvlJc w:val="left"/>
      <w:pPr>
        <w:ind w:left="8163" w:hanging="481"/>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ind w:left="87"/>
    </w:pPr>
    <w:rPr>
      <w:rFonts w:ascii="SimSun" w:hAnsi="SimSun" w:eastAsia="SimSun" w:cs="SimSun"/>
      <w:sz w:val="32"/>
      <w:szCs w:val="32"/>
      <w:lang w:val="en-US" w:eastAsia="zh-CN" w:bidi="ar-SA"/>
    </w:rPr>
  </w:style>
  <w:style w:styleId="Heading1" w:type="paragraph">
    <w:name w:val="Heading 1"/>
    <w:basedOn w:val="Normal"/>
    <w:uiPriority w:val="1"/>
    <w:qFormat/>
    <w:pPr>
      <w:spacing w:before="29"/>
      <w:ind w:left="-1" w:right="142"/>
      <w:jc w:val="center"/>
      <w:outlineLvl w:val="1"/>
    </w:pPr>
    <w:rPr>
      <w:rFonts w:ascii="SimSun" w:hAnsi="SimSun" w:eastAsia="SimSun" w:cs="SimSun"/>
      <w:sz w:val="44"/>
      <w:szCs w:val="44"/>
      <w:lang w:val="en-US" w:eastAsia="zh-CN" w:bidi="ar-SA"/>
    </w:rPr>
  </w:style>
  <w:style w:styleId="Heading2" w:type="paragraph">
    <w:name w:val="Heading 2"/>
    <w:basedOn w:val="Normal"/>
    <w:uiPriority w:val="1"/>
    <w:qFormat/>
    <w:pPr>
      <w:spacing w:before="29"/>
      <w:ind w:left="459"/>
      <w:outlineLvl w:val="2"/>
    </w:pPr>
    <w:rPr>
      <w:rFonts w:ascii="SimSun" w:hAnsi="SimSun" w:eastAsia="SimSun" w:cs="SimSun"/>
      <w:sz w:val="36"/>
      <w:szCs w:val="36"/>
      <w:lang w:val="en-US" w:eastAsia="zh-CN" w:bidi="ar-SA"/>
    </w:rPr>
  </w:style>
  <w:style w:styleId="Title" w:type="paragraph">
    <w:name w:val="Title"/>
    <w:basedOn w:val="Normal"/>
    <w:uiPriority w:val="1"/>
    <w:qFormat/>
    <w:pPr>
      <w:spacing w:before="1"/>
      <w:ind w:left="1600" w:right="1743"/>
      <w:jc w:val="center"/>
    </w:pPr>
    <w:rPr>
      <w:rFonts w:ascii="SimSun" w:hAnsi="SimSun" w:eastAsia="SimSun" w:cs="SimSun"/>
      <w:sz w:val="84"/>
      <w:szCs w:val="84"/>
      <w:lang w:val="en-US" w:eastAsia="zh-CN" w:bidi="ar-SA"/>
    </w:rPr>
  </w:style>
  <w:style w:styleId="ListParagraph" w:type="paragraph">
    <w:name w:val="List Paragraph"/>
    <w:basedOn w:val="Normal"/>
    <w:uiPriority w:val="1"/>
    <w:qFormat/>
    <w:pPr>
      <w:spacing w:before="149"/>
      <w:ind w:left="87"/>
    </w:pPr>
    <w:rPr>
      <w:rFonts w:ascii="SimSun" w:hAnsi="SimSun" w:eastAsia="SimSun" w:cs="SimSun"/>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dc:description/>
  <dcterms:created xsi:type="dcterms:W3CDTF">2025-06-25T07:22:47Z</dcterms:created>
  <dcterms:modified xsi:type="dcterms:W3CDTF">2025-06-25T07:22:47Z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WPS 文字</vt:lpwstr>
  </property>
  <property fmtid="{D5CDD505-2E9C-101B-9397-08002B2CF9AE}" pid="4" name="LastSaved">
    <vt:filetime>2025-06-25T00:00:00Z</vt:filetime>
  </property>
  <property fmtid="{D5CDD505-2E9C-101B-9397-08002B2CF9AE}" pid="5" name="SourceModified">
    <vt:lpwstr>D:20240628110156+03'01'</vt:lpwstr>
  </property>
</Properties>
</file>