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ight="0"/>
        <w:rPr>
          <w:rFonts w:ascii="Times New Roman"/>
          <w:sz w:val="84"/>
        </w:rPr>
      </w:pPr>
    </w:p>
    <w:p>
      <w:pPr>
        <w:pStyle w:val="BodyText"/>
        <w:spacing w:before="215"/>
        <w:ind w:left="0" w:right="0"/>
        <w:rPr>
          <w:rFonts w:ascii="Times New Roman"/>
          <w:sz w:val="84"/>
        </w:rPr>
      </w:pPr>
    </w:p>
    <w:p>
      <w:pPr>
        <w:pStyle w:val="Title"/>
        <w:spacing w:line="348" w:lineRule="auto"/>
      </w:pPr>
      <w:r>
        <w:rPr>
          <w:spacing w:val="-2"/>
        </w:rPr>
        <w:t>民进内蒙古区委会学习资料汇编</w:t>
      </w:r>
    </w:p>
    <w:p>
      <w:pPr>
        <w:spacing w:before="142"/>
        <w:ind w:left="-1" w:right="141" w:firstLine="0"/>
        <w:jc w:val="center"/>
        <w:rPr>
          <w:rFonts w:ascii="Microsoft JhengHei" w:eastAsia="Microsoft JhengHei"/>
          <w:b/>
          <w:sz w:val="52"/>
        </w:rPr>
      </w:pPr>
      <w:r>
        <w:rPr>
          <w:rFonts w:ascii="Microsoft JhengHei" w:eastAsia="Microsoft JhengHei"/>
          <w:b/>
          <w:w w:val="125"/>
          <w:sz w:val="52"/>
        </w:rPr>
        <w:t>🖂</w:t>
      </w:r>
      <w:r>
        <w:rPr>
          <w:rFonts w:ascii="Microsoft JhengHei" w:eastAsia="Microsoft JhengHei"/>
          <w:b/>
          <w:spacing w:val="-5"/>
          <w:w w:val="115"/>
          <w:sz w:val="52"/>
        </w:rPr>
        <w:t>月份</w:t>
      </w:r>
    </w:p>
    <w:p>
      <w:pPr>
        <w:pStyle w:val="BodyText"/>
        <w:spacing w:before="0"/>
        <w:ind w:left="0" w:right="0"/>
        <w:rPr>
          <w:rFonts w:ascii="Microsoft JhengHei"/>
          <w:b/>
          <w:sz w:val="52"/>
        </w:rPr>
      </w:pPr>
    </w:p>
    <w:p>
      <w:pPr>
        <w:pStyle w:val="BodyText"/>
        <w:spacing w:before="0"/>
        <w:ind w:left="0" w:right="0"/>
        <w:rPr>
          <w:rFonts w:ascii="Microsoft JhengHei"/>
          <w:b/>
          <w:sz w:val="52"/>
        </w:rPr>
      </w:pPr>
    </w:p>
    <w:p>
      <w:pPr>
        <w:pStyle w:val="BodyText"/>
        <w:spacing w:before="0"/>
        <w:ind w:left="0" w:right="0"/>
        <w:rPr>
          <w:rFonts w:ascii="Microsoft JhengHei"/>
          <w:b/>
          <w:sz w:val="52"/>
        </w:rPr>
      </w:pPr>
    </w:p>
    <w:p>
      <w:pPr>
        <w:pStyle w:val="BodyText"/>
        <w:spacing w:before="71"/>
        <w:ind w:left="0" w:right="0"/>
        <w:rPr>
          <w:rFonts w:ascii="Microsoft JhengHei"/>
          <w:b/>
          <w:sz w:val="52"/>
        </w:rPr>
      </w:pPr>
    </w:p>
    <w:p>
      <w:pPr>
        <w:pStyle w:val="BodyText"/>
        <w:spacing w:line="326" w:lineRule="auto" w:before="0"/>
        <w:ind w:left="2913" w:right="3056"/>
        <w:jc w:val="center"/>
      </w:pPr>
      <w:r>
        <w:rPr>
          <w:spacing w:val="-2"/>
        </w:rPr>
        <w:t>民进内蒙古区委会宣传部 </w:t>
      </w:r>
      <w:r>
        <w:rPr/>
        <w:t>2024</w:t>
      </w:r>
      <w:r>
        <w:rPr>
          <w:spacing w:val="-19"/>
        </w:rPr>
        <w:t> 年 </w:t>
      </w:r>
      <w:r>
        <w:rPr/>
        <w:t>5</w:t>
      </w:r>
      <w:r>
        <w:rPr>
          <w:spacing w:val="-15"/>
        </w:rPr>
        <w:t> 月</w:t>
      </w:r>
    </w:p>
    <w:p>
      <w:pPr>
        <w:pStyle w:val="BodyText"/>
        <w:spacing w:after="0" w:line="326" w:lineRule="auto"/>
        <w:jc w:val="center"/>
        <w:sectPr>
          <w:type w:val="continuous"/>
          <w:pgSz w:w="11910" w:h="16840"/>
          <w:pgMar w:top="1920" w:bottom="280" w:left="992" w:right="850"/>
        </w:sectPr>
      </w:pPr>
    </w:p>
    <w:p>
      <w:pPr>
        <w:pStyle w:val="BodyText"/>
        <w:spacing w:before="1"/>
        <w:ind w:left="0" w:right="0"/>
        <w:rPr>
          <w:sz w:val="44"/>
        </w:rPr>
      </w:pPr>
    </w:p>
    <w:p>
      <w:pPr>
        <w:pStyle w:val="Heading1"/>
        <w:spacing w:before="0"/>
      </w:pPr>
      <w:r>
        <w:rPr>
          <w:spacing w:val="-4"/>
        </w:rPr>
        <w:t>目  录</w:t>
      </w:r>
    </w:p>
    <w:p>
      <w:pPr>
        <w:pStyle w:val="ListParagraph"/>
        <w:numPr>
          <w:ilvl w:val="0"/>
          <w:numId w:val="1"/>
        </w:numPr>
        <w:tabs>
          <w:tab w:pos="619" w:val="left" w:leader="none"/>
          <w:tab w:pos="9620" w:val="left" w:leader="dot"/>
        </w:tabs>
        <w:spacing w:line="240" w:lineRule="auto" w:before="641" w:after="0"/>
        <w:ind w:left="619" w:right="0" w:hanging="479"/>
        <w:jc w:val="left"/>
        <w:rPr>
          <w:sz w:val="32"/>
        </w:rPr>
      </w:pPr>
      <w:hyperlink w:history="true" w:anchor="_bookmark0">
        <w:r>
          <w:rPr>
            <w:spacing w:val="-4"/>
            <w:sz w:val="32"/>
          </w:rPr>
          <w:t>中共中央政治局召开会议决定召开二十届三中全</w:t>
        </w:r>
        <w:r>
          <w:rPr>
            <w:spacing w:val="-10"/>
            <w:sz w:val="32"/>
          </w:rPr>
          <w:t>会</w:t>
        </w:r>
        <w:r>
          <w:rPr>
            <w:rFonts w:ascii="Times New Roman" w:eastAsia="Times New Roman"/>
            <w:sz w:val="32"/>
          </w:rPr>
          <w:tab/>
        </w:r>
        <w:r>
          <w:rPr>
            <w:spacing w:val="-10"/>
            <w:sz w:val="32"/>
          </w:rPr>
          <w:t>1</w:t>
        </w:r>
      </w:hyperlink>
    </w:p>
    <w:p>
      <w:pPr>
        <w:pStyle w:val="ListParagraph"/>
        <w:numPr>
          <w:ilvl w:val="0"/>
          <w:numId w:val="1"/>
        </w:numPr>
        <w:tabs>
          <w:tab w:pos="619" w:val="left" w:leader="none"/>
        </w:tabs>
        <w:spacing w:line="240" w:lineRule="auto" w:before="214" w:after="0"/>
        <w:ind w:left="619" w:right="0" w:hanging="479"/>
        <w:jc w:val="left"/>
        <w:rPr>
          <w:sz w:val="32"/>
        </w:rPr>
      </w:pPr>
      <w:hyperlink w:history="true" w:anchor="_bookmark1">
        <w:r>
          <w:rPr>
            <w:spacing w:val="-2"/>
            <w:sz w:val="32"/>
          </w:rPr>
          <w:t>习近平：全面深化改革开放，为中国式现代化持续注入强劲动力</w:t>
        </w:r>
        <w:r>
          <w:rPr>
            <w:spacing w:val="-10"/>
            <w:sz w:val="32"/>
          </w:rPr>
          <w:t>5</w:t>
        </w:r>
      </w:hyperlink>
    </w:p>
    <w:p>
      <w:pPr>
        <w:pStyle w:val="ListParagraph"/>
        <w:numPr>
          <w:ilvl w:val="0"/>
          <w:numId w:val="1"/>
        </w:numPr>
        <w:tabs>
          <w:tab w:pos="619" w:val="left" w:leader="none"/>
          <w:tab w:pos="9459" w:val="left" w:leader="dot"/>
        </w:tabs>
        <w:spacing w:line="240" w:lineRule="auto" w:before="214" w:after="0"/>
        <w:ind w:left="619" w:right="0" w:hanging="479"/>
        <w:jc w:val="left"/>
        <w:rPr>
          <w:sz w:val="32"/>
        </w:rPr>
      </w:pPr>
      <w:hyperlink w:history="true" w:anchor="_bookmark2">
        <w:r>
          <w:rPr>
            <w:spacing w:val="-4"/>
            <w:sz w:val="32"/>
          </w:rPr>
          <w:t>继续把改革推向前</w:t>
        </w:r>
        <w:r>
          <w:rPr>
            <w:spacing w:val="-10"/>
            <w:sz w:val="32"/>
          </w:rPr>
          <w:t>进</w:t>
        </w:r>
        <w:r>
          <w:rPr>
            <w:rFonts w:ascii="Times New Roman" w:eastAsia="Times New Roman"/>
            <w:sz w:val="32"/>
          </w:rPr>
          <w:tab/>
        </w:r>
        <w:r>
          <w:rPr>
            <w:spacing w:val="-5"/>
            <w:sz w:val="32"/>
          </w:rPr>
          <w:t>18</w:t>
        </w:r>
      </w:hyperlink>
    </w:p>
    <w:p>
      <w:pPr>
        <w:pStyle w:val="ListParagraph"/>
        <w:numPr>
          <w:ilvl w:val="0"/>
          <w:numId w:val="1"/>
        </w:numPr>
        <w:tabs>
          <w:tab w:pos="619" w:val="left" w:leader="none"/>
          <w:tab w:pos="9459" w:val="left" w:leader="dot"/>
        </w:tabs>
        <w:spacing w:line="364" w:lineRule="auto" w:before="214" w:after="0"/>
        <w:ind w:left="140" w:right="281" w:firstLine="0"/>
        <w:jc w:val="left"/>
        <w:rPr>
          <w:sz w:val="32"/>
        </w:rPr>
      </w:pPr>
      <w:hyperlink w:history="true" w:anchor="_bookmark3">
        <w:r>
          <w:rPr>
            <w:spacing w:val="-2"/>
            <w:sz w:val="32"/>
          </w:rPr>
          <w:t>内</w:t>
        </w:r>
      </w:hyperlink>
      <w:hyperlink w:history="true" w:anchor="_bookmark3">
        <w:r>
          <w:rPr>
            <w:spacing w:val="-2"/>
            <w:sz w:val="32"/>
          </w:rPr>
          <w:t>蒙古自治区党委办公厅关于巩固拓展学习贯彻习近平新时代中</w:t>
        </w:r>
      </w:hyperlink>
      <w:r>
        <w:rPr>
          <w:spacing w:val="-4"/>
          <w:sz w:val="32"/>
        </w:rPr>
        <w:t>国特色社会主义思想主题教育成果的实施意</w:t>
      </w:r>
      <w:r>
        <w:rPr>
          <w:spacing w:val="-10"/>
          <w:sz w:val="32"/>
        </w:rPr>
        <w:t>见</w:t>
      </w:r>
      <w:r>
        <w:rPr>
          <w:rFonts w:ascii="Times New Roman" w:eastAsia="Times New Roman"/>
          <w:sz w:val="32"/>
        </w:rPr>
        <w:tab/>
      </w:r>
      <w:r>
        <w:rPr>
          <w:spacing w:val="-5"/>
          <w:sz w:val="32"/>
        </w:rPr>
        <w:t>30</w:t>
      </w:r>
    </w:p>
    <w:p>
      <w:pPr>
        <w:pStyle w:val="ListParagraph"/>
        <w:numPr>
          <w:ilvl w:val="0"/>
          <w:numId w:val="1"/>
        </w:numPr>
        <w:tabs>
          <w:tab w:pos="619" w:val="left" w:leader="none"/>
          <w:tab w:pos="9459" w:val="left" w:leader="dot"/>
        </w:tabs>
        <w:spacing w:line="240" w:lineRule="auto" w:before="2" w:after="0"/>
        <w:ind w:left="619" w:right="0" w:hanging="479"/>
        <w:jc w:val="left"/>
        <w:rPr>
          <w:sz w:val="32"/>
        </w:rPr>
      </w:pPr>
      <w:hyperlink w:history="true" w:anchor="_bookmark4">
        <w:r>
          <w:rPr>
            <w:spacing w:val="-4"/>
            <w:sz w:val="32"/>
          </w:rPr>
          <w:t>北疆文化的核心理</w:t>
        </w:r>
        <w:r>
          <w:rPr>
            <w:spacing w:val="-10"/>
            <w:sz w:val="32"/>
          </w:rPr>
          <w:t>念</w:t>
        </w:r>
        <w:r>
          <w:rPr>
            <w:rFonts w:ascii="Times New Roman" w:eastAsia="Times New Roman"/>
            <w:sz w:val="32"/>
          </w:rPr>
          <w:tab/>
        </w:r>
        <w:r>
          <w:rPr>
            <w:spacing w:val="-5"/>
            <w:sz w:val="32"/>
          </w:rPr>
          <w:t>37</w:t>
        </w:r>
      </w:hyperlink>
    </w:p>
    <w:p>
      <w:pPr>
        <w:pStyle w:val="ListParagraph"/>
        <w:numPr>
          <w:ilvl w:val="0"/>
          <w:numId w:val="1"/>
        </w:numPr>
        <w:tabs>
          <w:tab w:pos="619" w:val="left" w:leader="none"/>
          <w:tab w:pos="9459" w:val="left" w:leader="dot"/>
        </w:tabs>
        <w:spacing w:line="364" w:lineRule="auto" w:before="214" w:after="0"/>
        <w:ind w:left="140" w:right="281" w:firstLine="0"/>
        <w:jc w:val="left"/>
        <w:rPr>
          <w:sz w:val="32"/>
        </w:rPr>
      </w:pPr>
      <w:hyperlink w:history="true" w:anchor="_bookmark5">
        <w:r>
          <w:rPr>
            <w:sz w:val="32"/>
          </w:rPr>
          <w:t>自</w:t>
        </w:r>
      </w:hyperlink>
      <w:hyperlink w:history="true" w:anchor="_bookmark5">
        <w:r>
          <w:rPr>
            <w:sz w:val="32"/>
          </w:rPr>
          <w:t>治区党委理论学习中心组举行</w:t>
        </w:r>
        <w:r>
          <w:rPr>
            <w:spacing w:val="-37"/>
            <w:sz w:val="32"/>
          </w:rPr>
          <w:t> </w:t>
        </w:r>
        <w:r>
          <w:rPr>
            <w:sz w:val="32"/>
          </w:rPr>
          <w:t>2024</w:t>
        </w:r>
        <w:r>
          <w:rPr>
            <w:spacing w:val="-40"/>
            <w:sz w:val="32"/>
          </w:rPr>
          <w:t> </w:t>
        </w:r>
        <w:r>
          <w:rPr>
            <w:sz w:val="32"/>
          </w:rPr>
          <w:t>年第六次集体学习 孙绍骋</w:t>
        </w:r>
      </w:hyperlink>
      <w:r>
        <w:rPr>
          <w:sz w:val="32"/>
        </w:rPr>
        <w:t>主持并讲话</w:t>
      </w:r>
      <w:r>
        <w:rPr>
          <w:spacing w:val="-22"/>
          <w:sz w:val="32"/>
        </w:rPr>
        <w:t> </w:t>
      </w:r>
      <w:r>
        <w:rPr>
          <w:sz w:val="32"/>
        </w:rPr>
        <w:t>王莉霞出</w:t>
      </w:r>
      <w:r>
        <w:rPr>
          <w:spacing w:val="-10"/>
          <w:sz w:val="32"/>
        </w:rPr>
        <w:t>席</w:t>
      </w:r>
      <w:r>
        <w:rPr>
          <w:rFonts w:ascii="Times New Roman" w:eastAsia="Times New Roman"/>
          <w:sz w:val="32"/>
        </w:rPr>
        <w:tab/>
      </w:r>
      <w:r>
        <w:rPr>
          <w:spacing w:val="-5"/>
          <w:sz w:val="32"/>
        </w:rPr>
        <w:t>43</w:t>
      </w:r>
    </w:p>
    <w:p>
      <w:pPr>
        <w:pStyle w:val="ListParagraph"/>
        <w:spacing w:after="0" w:line="364" w:lineRule="auto"/>
        <w:jc w:val="left"/>
        <w:rPr>
          <w:sz w:val="32"/>
        </w:rPr>
        <w:sectPr>
          <w:pgSz w:w="11910" w:h="16840"/>
          <w:pgMar w:top="1920" w:bottom="280" w:left="992" w:right="850"/>
        </w:sectPr>
      </w:pPr>
    </w:p>
    <w:p>
      <w:pPr>
        <w:spacing w:line="307" w:lineRule="auto" w:before="15"/>
        <w:ind w:left="2980" w:right="2241" w:hanging="879"/>
        <w:jc w:val="left"/>
        <w:rPr>
          <w:sz w:val="44"/>
        </w:rPr>
      </w:pPr>
      <w:bookmarkStart w:name="中共中央政治局召开会议决定" w:id="1"/>
      <w:bookmarkEnd w:id="1"/>
      <w:r>
        <w:rPr/>
      </w:r>
      <w:bookmarkStart w:name="_bookmark0" w:id="2"/>
      <w:bookmarkEnd w:id="2"/>
      <w:r>
        <w:rPr/>
      </w:r>
      <w:r>
        <w:rPr>
          <w:spacing w:val="-2"/>
          <w:sz w:val="44"/>
        </w:rPr>
        <w:t>中共中央政治局召开会议决定</w:t>
      </w:r>
      <w:bookmarkStart w:name="召开二十届三中全会" w:id="3"/>
      <w:bookmarkEnd w:id="3"/>
      <w:r>
        <w:rPr>
          <w:spacing w:val="-2"/>
          <w:sz w:val="44"/>
        </w:rPr>
        <w:t>召开二十届三中全会</w:t>
      </w:r>
    </w:p>
    <w:p>
      <w:pPr>
        <w:pStyle w:val="BodyText"/>
        <w:spacing w:line="338" w:lineRule="auto" w:before="318"/>
        <w:ind w:firstLine="640"/>
        <w:jc w:val="both"/>
      </w:pPr>
      <w:r>
        <w:rPr>
          <w:spacing w:val="-14"/>
        </w:rPr>
        <w:t>中共中央政治局 </w:t>
      </w:r>
      <w:r>
        <w:rPr>
          <w:spacing w:val="-12"/>
        </w:rPr>
        <w:t>4</w:t>
      </w:r>
      <w:r>
        <w:rPr>
          <w:spacing w:val="-23"/>
        </w:rPr>
        <w:t> 月 </w:t>
      </w:r>
      <w:r>
        <w:rPr>
          <w:spacing w:val="-12"/>
        </w:rPr>
        <w:t>30</w:t>
      </w:r>
      <w:r>
        <w:rPr>
          <w:spacing w:val="-27"/>
        </w:rPr>
        <w:t> 日召开会议，决定今年 </w:t>
      </w:r>
      <w:r>
        <w:rPr>
          <w:spacing w:val="-12"/>
        </w:rPr>
        <w:t>7</w:t>
      </w:r>
      <w:r>
        <w:rPr>
          <w:spacing w:val="-16"/>
        </w:rPr>
        <w:t> 月在北京召开中</w:t>
      </w:r>
      <w:r>
        <w:rPr>
          <w:spacing w:val="-2"/>
        </w:rPr>
        <w:t>国共产党第二十届中央委员会第三次全体会议，主要议程是，中共中央政治局向中央委员会报告工作，重点研究进一步全面深化改革、推</w:t>
      </w:r>
      <w:r>
        <w:rPr>
          <w:spacing w:val="-3"/>
        </w:rPr>
        <w:t>进中国式现代化问题。会议分析研究当前经济形势和经济工作，审议</w:t>
      </w:r>
    </w:p>
    <w:p>
      <w:pPr>
        <w:pStyle w:val="BodyText"/>
        <w:spacing w:line="340" w:lineRule="auto" w:before="6"/>
        <w:ind w:right="122"/>
      </w:pPr>
      <w:r>
        <w:rPr>
          <w:spacing w:val="-6"/>
        </w:rPr>
        <w:t>《关于持续深入推进长三角一体化高质量发展若干政策措施的意见》。</w:t>
      </w:r>
      <w:r>
        <w:rPr>
          <w:spacing w:val="-2"/>
        </w:rPr>
        <w:t>中共中央总书记习近平主持会议。</w:t>
      </w:r>
    </w:p>
    <w:p>
      <w:pPr>
        <w:pStyle w:val="BodyText"/>
        <w:spacing w:line="338" w:lineRule="auto" w:before="0"/>
        <w:ind w:right="122" w:firstLine="640"/>
      </w:pPr>
      <w:r>
        <w:rPr>
          <w:spacing w:val="-14"/>
        </w:rPr>
        <w:t>会议指出，改革开放是党和人民事业大踏步赶上时代的重要法宝。</w:t>
      </w:r>
      <w:r>
        <w:rPr>
          <w:spacing w:val="-2"/>
        </w:rPr>
        <w:t>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pPr>
        <w:pStyle w:val="BodyText"/>
        <w:spacing w:line="338" w:lineRule="auto" w:before="20"/>
        <w:ind w:firstLine="640"/>
        <w:jc w:val="both"/>
      </w:pPr>
      <w:r>
        <w:rPr>
          <w:spacing w:val="-2"/>
        </w:rPr>
        <w:t>会议强调，进一步全面深化改革要坚持马克思列宁主义、毛泽东思想、邓小平理论、“三个代表”重要思想、科学发展观，全面贯彻</w:t>
      </w:r>
      <w:r>
        <w:rPr>
          <w:spacing w:val="-3"/>
        </w:rPr>
        <w:t>习近平新时代中国特色社会主义思想，深入学习贯彻习近平总书记关</w:t>
      </w:r>
    </w:p>
    <w:p>
      <w:pPr>
        <w:pStyle w:val="BodyText"/>
        <w:spacing w:after="0" w:line="338" w:lineRule="auto"/>
        <w:jc w:val="both"/>
        <w:sectPr>
          <w:footerReference w:type="default" r:id="rId5"/>
          <w:pgSz w:w="11910" w:h="16840"/>
          <w:pgMar w:header="0" w:footer="1135" w:top="1520" w:bottom="1320" w:left="992" w:right="850"/>
          <w:pgNumType w:start="1"/>
        </w:sectPr>
      </w:pPr>
    </w:p>
    <w:p>
      <w:pPr>
        <w:pStyle w:val="BodyText"/>
        <w:spacing w:line="338" w:lineRule="auto"/>
        <w:ind w:right="122"/>
      </w:pPr>
      <w:r>
        <w:rPr>
          <w:spacing w:val="-2"/>
        </w:rPr>
        <w:t>于全面深化改革的一系列新思想、新观点、新论断，完整、准确、全面贯彻新发展理念，坚持稳中求进工作总基调，进一步解放思想、解</w:t>
      </w:r>
      <w:r>
        <w:rPr>
          <w:spacing w:val="-11"/>
        </w:rPr>
        <w:t>放和发展社会生产力、解放和增强社会活力，统筹国内国际两个大局，</w:t>
      </w:r>
      <w:r>
        <w:rPr>
          <w:spacing w:val="-2"/>
        </w:rPr>
        <w:t>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pStyle w:val="BodyText"/>
        <w:spacing w:line="340" w:lineRule="auto" w:before="15"/>
        <w:ind w:firstLine="640"/>
        <w:jc w:val="both"/>
      </w:pPr>
      <w:r>
        <w:rPr>
          <w:spacing w:val="-2"/>
        </w:rPr>
        <w:t>会议认为，今年以来，在以习近平同志为核心的党中央坚强领导下，各地区各部门鼓足干劲抓经济，巩固和增强经济回升向好态势，经济运行中积极因素增多，动能持续增强，社会预期改善，高质量发展扎实推进，呈现增长较快、结构优化、质效向好的特征，经济实现良好开局。</w:t>
      </w:r>
    </w:p>
    <w:p>
      <w:pPr>
        <w:pStyle w:val="BodyText"/>
        <w:spacing w:line="340" w:lineRule="auto" w:before="0"/>
        <w:ind w:right="122" w:firstLine="640"/>
        <w:jc w:val="both"/>
      </w:pPr>
      <w:r>
        <w:rPr>
          <w:spacing w:val="-2"/>
        </w:rPr>
        <w:t>会议指出，经济持续回升向好仍面临诸多挑战，主要是有效需求仍然不足，企业经营压力较大，重点领域风险隐患较多，国内大循环不够顺畅，外部环境复杂性、严峻性、不确定性明显上升。同时必须看到，我国经济基础稳、优势多、韧性强、潜能大，开局良好、回升</w:t>
      </w:r>
      <w:r>
        <w:rPr>
          <w:spacing w:val="-9"/>
        </w:rPr>
        <w:t>向好是当前经济运行的基本特征和趋势，要增强做好经济工作的信心。</w:t>
      </w:r>
    </w:p>
    <w:p>
      <w:pPr>
        <w:pStyle w:val="BodyText"/>
        <w:spacing w:line="338" w:lineRule="auto" w:before="0"/>
        <w:ind w:firstLine="640"/>
        <w:jc w:val="both"/>
      </w:pPr>
      <w:r>
        <w:rPr>
          <w:spacing w:val="-2"/>
        </w:rPr>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pPr>
        <w:pStyle w:val="BodyText"/>
        <w:spacing w:line="340" w:lineRule="auto" w:before="0"/>
        <w:ind w:right="122" w:firstLine="640"/>
      </w:pPr>
      <w:r>
        <w:rPr>
          <w:spacing w:val="-2"/>
        </w:rPr>
        <w:t>会议指出，要靠前发力有效落实已经确定的宏观政策，实施好积</w:t>
      </w:r>
      <w:r>
        <w:rPr>
          <w:spacing w:val="-10"/>
        </w:rPr>
        <w:t>极的财政政策和稳健的货币政策。要及早发行并用好超长期特别国债，</w:t>
      </w:r>
    </w:p>
    <w:p>
      <w:pPr>
        <w:pStyle w:val="BodyText"/>
        <w:spacing w:after="0" w:line="340" w:lineRule="auto"/>
        <w:sectPr>
          <w:pgSz w:w="11910" w:h="16840"/>
          <w:pgMar w:header="0" w:footer="1135" w:top="1520" w:bottom="1320" w:left="992" w:right="850"/>
        </w:sectPr>
      </w:pPr>
    </w:p>
    <w:p>
      <w:pPr>
        <w:pStyle w:val="BodyText"/>
        <w:spacing w:line="338" w:lineRule="auto"/>
        <w:ind w:right="284"/>
        <w:jc w:val="both"/>
      </w:pPr>
      <w:r>
        <w:rPr>
          <w:spacing w:val="-2"/>
        </w:rPr>
        <w:t>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pPr>
        <w:pStyle w:val="BodyText"/>
        <w:spacing w:line="338" w:lineRule="auto" w:before="15"/>
        <w:ind w:firstLine="640"/>
        <w:jc w:val="both"/>
      </w:pPr>
      <w:r>
        <w:rPr>
          <w:spacing w:val="-2"/>
        </w:rPr>
        <w:t>会议强调，要因地制宜发展新质生产力。要加强国家战略科技力量布局，培育壮大新兴产业，超前布局建设未来产业，运用先进技术赋能传统产业转型升级。要积极发展风险投资，壮大耐心资本。</w:t>
      </w:r>
    </w:p>
    <w:p>
      <w:pPr>
        <w:pStyle w:val="BodyText"/>
        <w:spacing w:line="338" w:lineRule="auto" w:before="5"/>
        <w:ind w:right="122" w:firstLine="640"/>
      </w:pPr>
      <w:r>
        <w:rPr>
          <w:spacing w:val="-13"/>
        </w:rPr>
        <w:t>会议指出，要坚定不移深化改革扩大开放，建设全国统一大市场，</w:t>
      </w:r>
      <w:r>
        <w:rPr>
          <w:spacing w:val="-2"/>
        </w:rPr>
        <w:t>完善市场经济基础制度。要积极扩大中间品贸易、服务贸易、数字贸易、跨境电商出口，支持民营企业拓展海外市场，加大力度吸引和利</w:t>
      </w:r>
      <w:r>
        <w:rPr>
          <w:spacing w:val="-4"/>
        </w:rPr>
        <w:t>用外资。</w:t>
      </w:r>
    </w:p>
    <w:p>
      <w:pPr>
        <w:pStyle w:val="BodyText"/>
        <w:spacing w:line="338" w:lineRule="auto" w:before="9"/>
        <w:ind w:right="122" w:firstLine="640"/>
      </w:pPr>
      <w:r>
        <w:rPr>
          <w:spacing w:val="-2"/>
        </w:rPr>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w:t>
      </w:r>
      <w:r>
        <w:rPr>
          <w:spacing w:val="-14"/>
        </w:rPr>
        <w:t>既真正压降债务、又能稳定发展。要持续推动中小金融机构改革化险，</w:t>
      </w:r>
      <w:r>
        <w:rPr>
          <w:spacing w:val="-2"/>
        </w:rPr>
        <w:t>多措并举促进资本市场健康发展。</w:t>
      </w:r>
    </w:p>
    <w:p>
      <w:pPr>
        <w:pStyle w:val="BodyText"/>
        <w:spacing w:before="14"/>
        <w:ind w:left="781" w:right="0"/>
      </w:pPr>
      <w:r>
        <w:rPr>
          <w:spacing w:val="-3"/>
        </w:rPr>
        <w:t>会议指出，要扎实推进绿色低碳发展。认真实施空气质量持续改</w:t>
      </w:r>
    </w:p>
    <w:p>
      <w:pPr>
        <w:pStyle w:val="BodyText"/>
        <w:spacing w:after="0"/>
        <w:sectPr>
          <w:pgSz w:w="11910" w:h="16840"/>
          <w:pgMar w:header="0" w:footer="1135" w:top="1520" w:bottom="1320" w:left="992" w:right="850"/>
        </w:sectPr>
      </w:pPr>
    </w:p>
    <w:p>
      <w:pPr>
        <w:pStyle w:val="BodyText"/>
        <w:spacing w:line="338" w:lineRule="auto"/>
        <w:ind w:right="285"/>
      </w:pPr>
      <w:r>
        <w:rPr>
          <w:spacing w:val="-2"/>
        </w:rPr>
        <w:t>善行动计划，加强煤炭清洁高效利用和可再生能源消纳利用，持续有力开展“碳达峰十大行动”，加快废旧物资循环利用体系建设。</w:t>
      </w:r>
    </w:p>
    <w:p>
      <w:pPr>
        <w:pStyle w:val="BodyText"/>
        <w:spacing w:line="340" w:lineRule="auto" w:before="3"/>
        <w:ind w:firstLine="640"/>
        <w:jc w:val="both"/>
      </w:pPr>
      <w:r>
        <w:rPr>
          <w:spacing w:val="-2"/>
        </w:rPr>
        <w:t>会议强调，要切实保障和改善民生，突出就业优先导向，促进中低收入群体增收，织密扎牢社会保障网。要巩固拓展脱贫攻坚成果，扎实推进乡村全面振兴。要抓好安全生产，推动安全生产基础设施更新改造升级。各级领导干部要严守政治纪律，坚决贯彻落实党中央决策部署，不断开创高质量发展新局面。</w:t>
      </w:r>
    </w:p>
    <w:p>
      <w:pPr>
        <w:pStyle w:val="BodyText"/>
        <w:spacing w:line="340" w:lineRule="auto" w:before="0"/>
        <w:ind w:right="271" w:firstLine="616"/>
        <w:jc w:val="both"/>
      </w:pPr>
      <w:r>
        <w:rPr>
          <w:spacing w:val="-10"/>
        </w:rPr>
        <w:t>会议指出，推动长三角一体化发展是以习近平同志为核心的党中央</w:t>
      </w:r>
      <w:r>
        <w:rPr>
          <w:spacing w:val="-10"/>
        </w:rPr>
        <w:t>作出的重大战略决策。要深刻领会党中央战略意图，推动长三角一体化</w:t>
      </w:r>
      <w:r>
        <w:rPr>
          <w:spacing w:val="-6"/>
        </w:rPr>
        <w:t>发展取得更大突破，更好发挥先行探路、引领示范、辐射带动作用。</w:t>
      </w:r>
    </w:p>
    <w:p>
      <w:pPr>
        <w:pStyle w:val="BodyText"/>
        <w:spacing w:line="338" w:lineRule="auto" w:before="0"/>
        <w:ind w:right="122" w:firstLine="640"/>
      </w:pPr>
      <w:r>
        <w:rPr>
          <w:spacing w:val="-2"/>
        </w:rPr>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w:t>
      </w:r>
      <w:r>
        <w:rPr>
          <w:spacing w:val="-6"/>
        </w:rPr>
        <w:t>有关部门要加大支持力度，上海市要更好发挥带动作用，江苏、浙江、</w:t>
      </w:r>
      <w:r>
        <w:rPr>
          <w:spacing w:val="-2"/>
        </w:rPr>
        <w:t>安徽三省要各扬所长，凝聚强大工作合力，不断谱写长三角一体化发展新篇章。</w:t>
      </w:r>
    </w:p>
    <w:p>
      <w:pPr>
        <w:pStyle w:val="BodyText"/>
        <w:spacing w:before="4"/>
        <w:ind w:left="781" w:right="0"/>
      </w:pPr>
      <w:r>
        <w:rPr>
          <w:spacing w:val="-5"/>
        </w:rPr>
        <w:t>会议还研究了其他事项。</w:t>
      </w:r>
    </w:p>
    <w:p>
      <w:pPr>
        <w:pStyle w:val="BodyText"/>
        <w:spacing w:before="339"/>
        <w:ind w:left="0" w:right="0"/>
      </w:pPr>
    </w:p>
    <w:p>
      <w:pPr>
        <w:pStyle w:val="BodyText"/>
        <w:spacing w:before="1"/>
        <w:ind w:left="5620" w:right="0"/>
      </w:pPr>
      <w:r>
        <w:rPr>
          <w:spacing w:val="-4"/>
        </w:rPr>
        <w:t>（来源：人民网－人民日报</w:t>
      </w:r>
      <w:r>
        <w:rPr>
          <w:spacing w:val="-10"/>
        </w:rPr>
        <w:t>）</w:t>
      </w:r>
    </w:p>
    <w:p>
      <w:pPr>
        <w:pStyle w:val="BodyText"/>
        <w:spacing w:after="0"/>
        <w:sectPr>
          <w:pgSz w:w="11910" w:h="16840"/>
          <w:pgMar w:header="0" w:footer="1135" w:top="1520" w:bottom="1320" w:left="992" w:right="850"/>
        </w:sectPr>
      </w:pPr>
    </w:p>
    <w:p>
      <w:pPr>
        <w:pStyle w:val="Heading1"/>
        <w:spacing w:line="307" w:lineRule="auto"/>
        <w:ind w:left="1660" w:right="1802" w:firstLine="441"/>
        <w:jc w:val="left"/>
      </w:pPr>
      <w:bookmarkStart w:name="习近平：全面深化改革开放，" w:id="4"/>
      <w:bookmarkEnd w:id="4"/>
      <w:r>
        <w:rPr/>
      </w:r>
      <w:bookmarkStart w:name="_bookmark1" w:id="5"/>
      <w:bookmarkEnd w:id="5"/>
      <w:r>
        <w:rPr/>
      </w:r>
      <w:r>
        <w:rPr>
          <w:spacing w:val="-2"/>
        </w:rPr>
        <w:t>习近平：全面深化改革开放，</w:t>
      </w:r>
      <w:r>
        <w:rPr>
          <w:spacing w:val="-2"/>
        </w:rPr>
        <w:t> </w:t>
      </w:r>
      <w:bookmarkStart w:name="为中国式现代化持续注入强劲动力" w:id="6"/>
      <w:bookmarkEnd w:id="6"/>
      <w:r>
        <w:rPr>
          <w:spacing w:val="-2"/>
        </w:rPr>
        <w:t>为中国式现代化持续注入强劲动力</w:t>
      </w:r>
    </w:p>
    <w:p>
      <w:pPr>
        <w:spacing w:before="318"/>
        <w:ind w:left="0" w:right="140" w:firstLine="0"/>
        <w:jc w:val="center"/>
        <w:rPr>
          <w:sz w:val="32"/>
        </w:rPr>
      </w:pPr>
      <w:r>
        <w:rPr>
          <w:spacing w:val="-10"/>
          <w:sz w:val="32"/>
        </w:rPr>
        <w:t>—</w:t>
      </w:r>
    </w:p>
    <w:p>
      <w:pPr>
        <w:pStyle w:val="BodyText"/>
        <w:spacing w:line="338" w:lineRule="auto" w:before="168"/>
        <w:ind w:firstLine="640"/>
        <w:jc w:val="both"/>
      </w:pPr>
      <w:r>
        <w:rPr>
          <w:spacing w:val="-2"/>
        </w:rPr>
        <w:t>改革开放是决定当代中国命运的关键一招，也是决定实现“两个一百年”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pPr>
        <w:pStyle w:val="BodyText"/>
        <w:spacing w:before="15"/>
        <w:ind w:left="781" w:right="0"/>
        <w:jc w:val="both"/>
      </w:pPr>
      <w:r>
        <w:rPr>
          <w:spacing w:val="-4"/>
        </w:rPr>
        <w:t>（2012</w:t>
      </w:r>
      <w:r>
        <w:rPr>
          <w:spacing w:val="-51"/>
        </w:rPr>
        <w:t> 年 </w:t>
      </w:r>
      <w:r>
        <w:rPr>
          <w:spacing w:val="-4"/>
        </w:rPr>
        <w:t>12</w:t>
      </w:r>
      <w:r>
        <w:rPr>
          <w:spacing w:val="-51"/>
        </w:rPr>
        <w:t> 月 </w:t>
      </w:r>
      <w:r>
        <w:rPr>
          <w:spacing w:val="-4"/>
        </w:rPr>
        <w:t>7</w:t>
      </w:r>
      <w:r>
        <w:rPr>
          <w:spacing w:val="-40"/>
        </w:rPr>
        <w:t> 日至 </w:t>
      </w:r>
      <w:r>
        <w:rPr>
          <w:spacing w:val="-4"/>
        </w:rPr>
        <w:t>11</w:t>
      </w:r>
      <w:r>
        <w:rPr>
          <w:spacing w:val="-13"/>
        </w:rPr>
        <w:t> 日在广东考察工作时的讲话</w:t>
      </w:r>
      <w:r>
        <w:rPr>
          <w:spacing w:val="-10"/>
        </w:rPr>
        <w:t>）</w:t>
      </w:r>
    </w:p>
    <w:p>
      <w:pPr>
        <w:pStyle w:val="BodyText"/>
        <w:spacing w:before="326"/>
        <w:ind w:left="0" w:right="140"/>
        <w:jc w:val="center"/>
      </w:pPr>
      <w:r>
        <w:rPr>
          <w:spacing w:val="-10"/>
        </w:rPr>
        <w:t>二</w:t>
      </w:r>
    </w:p>
    <w:p>
      <w:pPr>
        <w:pStyle w:val="BodyText"/>
        <w:spacing w:line="338" w:lineRule="auto" w:before="169"/>
        <w:ind w:firstLine="640"/>
        <w:jc w:val="both"/>
      </w:pPr>
      <w:r>
        <w:rPr>
          <w:spacing w:val="-2"/>
        </w:rPr>
        <w:t>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w:t>
      </w:r>
      <w:r>
        <w:rPr>
          <w:spacing w:val="-3"/>
        </w:rPr>
        <w:t>改革在某个方面滞后。在某些方面、某个时期，快一点、慢一点是有</w:t>
      </w:r>
    </w:p>
    <w:p>
      <w:pPr>
        <w:pStyle w:val="BodyText"/>
        <w:spacing w:after="0" w:line="338" w:lineRule="auto"/>
        <w:jc w:val="both"/>
        <w:sectPr>
          <w:pgSz w:w="11910" w:h="16840"/>
          <w:pgMar w:header="0" w:footer="1135" w:top="1520" w:bottom="1320" w:left="992" w:right="850"/>
        </w:sectPr>
      </w:pPr>
    </w:p>
    <w:p>
      <w:pPr>
        <w:pStyle w:val="BodyText"/>
        <w:spacing w:line="338" w:lineRule="auto"/>
        <w:ind w:right="122"/>
      </w:pPr>
      <w:r>
        <w:rPr>
          <w:spacing w:val="-2"/>
        </w:rPr>
        <w:t>的，但总体上不存在中国改革哪些方面改了，哪些方面没有改。问题</w:t>
      </w:r>
      <w:r>
        <w:rPr>
          <w:spacing w:val="-6"/>
        </w:rPr>
        <w:t>的实质是改什么、不改什么，有些不能改的，再过多长时间也是不改。</w:t>
      </w:r>
      <w:r>
        <w:rPr>
          <w:spacing w:val="-2"/>
        </w:rPr>
        <w:t>我们不能邯郸学步。世界在发展，社会在进步，不实行改革开放死路一条，搞否定社会主义方向的“改革开放”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w:t>
      </w:r>
      <w:r>
        <w:rPr>
          <w:spacing w:val="-13"/>
        </w:rPr>
        <w:t>向，又通过改革开放赋予四项基本原则新的时代内涵，排除各种干扰，</w:t>
      </w:r>
      <w:r>
        <w:rPr>
          <w:spacing w:val="-2"/>
        </w:rPr>
        <w:t>坚定不移走中国特色社会主义道路。</w:t>
      </w:r>
    </w:p>
    <w:p>
      <w:pPr>
        <w:pStyle w:val="BodyText"/>
        <w:spacing w:before="17"/>
        <w:ind w:left="757" w:right="0"/>
      </w:pPr>
      <w:r>
        <w:rPr>
          <w:spacing w:val="-10"/>
        </w:rPr>
        <w:t>（2012</w:t>
      </w:r>
      <w:r>
        <w:rPr>
          <w:spacing w:val="-60"/>
        </w:rPr>
        <w:t> 年</w:t>
      </w:r>
      <w:r>
        <w:rPr>
          <w:spacing w:val="-10"/>
        </w:rPr>
        <w:t>12</w:t>
      </w:r>
      <w:r>
        <w:rPr>
          <w:spacing w:val="-59"/>
        </w:rPr>
        <w:t> 月</w:t>
      </w:r>
      <w:r>
        <w:rPr>
          <w:spacing w:val="-10"/>
        </w:rPr>
        <w:t>31</w:t>
      </w:r>
      <w:r>
        <w:rPr>
          <w:spacing w:val="-21"/>
        </w:rPr>
        <w:t> 日在十八届中央政治局第二次集体学习时的讲话</w:t>
      </w:r>
      <w:r>
        <w:rPr>
          <w:spacing w:val="-10"/>
        </w:rPr>
        <w:t>）</w:t>
      </w:r>
    </w:p>
    <w:p>
      <w:pPr>
        <w:pStyle w:val="BodyText"/>
        <w:spacing w:before="325"/>
        <w:ind w:left="0" w:right="140"/>
        <w:jc w:val="center"/>
      </w:pPr>
      <w:r>
        <w:rPr>
          <w:spacing w:val="-10"/>
        </w:rPr>
        <w:t>三</w:t>
      </w:r>
    </w:p>
    <w:p>
      <w:pPr>
        <w:pStyle w:val="BodyText"/>
        <w:spacing w:line="340" w:lineRule="auto" w:before="171"/>
        <w:ind w:firstLine="640"/>
        <w:jc w:val="both"/>
      </w:pPr>
      <w:r>
        <w:rPr>
          <w:spacing w:val="-2"/>
        </w:rPr>
        <w:t>坚持把完善和发展中国特色社会主义制度，推进国家治理体系和</w:t>
      </w:r>
      <w:r>
        <w:rPr>
          <w:spacing w:val="-12"/>
        </w:rPr>
        <w:t>治理能力现代化作为全面深化改革的总目标。邓小平同志在 </w:t>
      </w:r>
      <w:r>
        <w:rPr>
          <w:spacing w:val="-4"/>
        </w:rPr>
        <w:t>1992</w:t>
      </w:r>
      <w:r>
        <w:rPr>
          <w:spacing w:val="-24"/>
        </w:rPr>
        <w:t> 年提</w:t>
      </w:r>
    </w:p>
    <w:p>
      <w:pPr>
        <w:pStyle w:val="BodyText"/>
        <w:spacing w:line="338" w:lineRule="auto" w:before="0"/>
        <w:jc w:val="both"/>
      </w:pPr>
      <w:r>
        <w:rPr>
          <w:spacing w:val="-23"/>
        </w:rPr>
        <w:t>出，再有 </w:t>
      </w:r>
      <w:r>
        <w:rPr>
          <w:spacing w:val="-4"/>
        </w:rPr>
        <w:t>30</w:t>
      </w:r>
      <w:r>
        <w:rPr>
          <w:spacing w:val="-14"/>
        </w:rPr>
        <w:t> 年的时间，我们才会在各方面形成一整套更加成熟更加定</w:t>
      </w:r>
      <w:r>
        <w:rPr>
          <w:spacing w:val="-2"/>
        </w:rPr>
        <w:t>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pStyle w:val="BodyText"/>
        <w:spacing w:line="340" w:lineRule="auto" w:before="9"/>
        <w:ind w:firstLine="640"/>
        <w:jc w:val="both"/>
      </w:pPr>
      <w:r>
        <w:rPr>
          <w:spacing w:val="-10"/>
        </w:rPr>
        <w:t>（2013</w:t>
      </w:r>
      <w:r>
        <w:rPr>
          <w:spacing w:val="-24"/>
        </w:rPr>
        <w:t> 年 </w:t>
      </w:r>
      <w:r>
        <w:rPr>
          <w:spacing w:val="-10"/>
        </w:rPr>
        <w:t>11</w:t>
      </w:r>
      <w:r>
        <w:rPr>
          <w:spacing w:val="-24"/>
        </w:rPr>
        <w:t> 月 </w:t>
      </w:r>
      <w:r>
        <w:rPr>
          <w:spacing w:val="-10"/>
        </w:rPr>
        <w:t>12</w:t>
      </w:r>
      <w:r>
        <w:rPr>
          <w:spacing w:val="-15"/>
        </w:rPr>
        <w:t> 日在党的十八届三中全会第二次全体会议上的</w:t>
      </w:r>
      <w:r>
        <w:rPr>
          <w:spacing w:val="-4"/>
        </w:rPr>
        <w:t>讲话）</w:t>
      </w:r>
    </w:p>
    <w:p>
      <w:pPr>
        <w:pStyle w:val="BodyText"/>
        <w:spacing w:before="150"/>
        <w:ind w:left="0" w:right="140"/>
        <w:jc w:val="center"/>
      </w:pPr>
      <w:r>
        <w:rPr>
          <w:spacing w:val="-10"/>
        </w:rPr>
        <w:t>四</w:t>
      </w:r>
    </w:p>
    <w:p>
      <w:pPr>
        <w:pStyle w:val="BodyText"/>
        <w:spacing w:after="0"/>
        <w:jc w:val="center"/>
        <w:sectPr>
          <w:pgSz w:w="11910" w:h="16840"/>
          <w:pgMar w:header="0" w:footer="1135" w:top="1520" w:bottom="1320" w:left="992" w:right="850"/>
        </w:sectPr>
      </w:pPr>
    </w:p>
    <w:p>
      <w:pPr>
        <w:pStyle w:val="BodyText"/>
        <w:spacing w:line="338" w:lineRule="auto"/>
        <w:ind w:firstLine="640"/>
        <w:jc w:val="both"/>
      </w:pPr>
      <w:r>
        <w:rPr>
          <w:spacing w:val="-2"/>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pPr>
        <w:pStyle w:val="BodyText"/>
        <w:spacing w:line="338" w:lineRule="auto" w:before="17"/>
        <w:ind w:right="119" w:firstLine="628"/>
        <w:jc w:val="both"/>
      </w:pPr>
      <w:r>
        <w:rPr>
          <w:spacing w:val="-11"/>
        </w:rPr>
        <w:t>推进任何一项重大改革，都要站在人民立场上把握和处理好涉及改</w:t>
      </w:r>
      <w:r>
        <w:rPr>
          <w:spacing w:val="-4"/>
        </w:rPr>
        <w:t>革的重大问题，都要从人民利益出发谋划改革思路、制定改革举措。汉代王符说：“大鹏之动，非一羽之轻也；骐骥之速，非一足之力也。”就是说，大鹏冲天飞翔，不是靠一根羽毛的轻盈；骏马急速奔跑，不是</w:t>
      </w:r>
      <w:r>
        <w:rPr>
          <w:spacing w:val="-13"/>
        </w:rPr>
        <w:t>靠一只脚的力量。中国要飞得高、跑得快，就得依靠 </w:t>
      </w:r>
      <w:r>
        <w:rPr>
          <w:spacing w:val="-10"/>
        </w:rPr>
        <w:t>13</w:t>
      </w:r>
      <w:r>
        <w:rPr>
          <w:spacing w:val="-20"/>
        </w:rPr>
        <w:t> 亿人民的力量。</w:t>
      </w:r>
    </w:p>
    <w:p>
      <w:pPr>
        <w:pStyle w:val="BodyText"/>
        <w:spacing w:line="338" w:lineRule="auto" w:before="9"/>
        <w:ind w:firstLine="640"/>
        <w:jc w:val="both"/>
      </w:pPr>
      <w:r>
        <w:rPr>
          <w:spacing w:val="-2"/>
        </w:rPr>
        <w:t>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w:t>
      </w:r>
      <w:r>
        <w:rPr>
          <w:spacing w:val="-5"/>
        </w:rPr>
        <w:t>广大人民智慧和力量凝聚到改革上来，同人民一道把改革推向前进。</w:t>
      </w:r>
    </w:p>
    <w:p>
      <w:pPr>
        <w:pStyle w:val="BodyText"/>
        <w:spacing w:line="340" w:lineRule="auto" w:before="12"/>
        <w:ind w:firstLine="640"/>
        <w:jc w:val="both"/>
      </w:pPr>
      <w:r>
        <w:rPr>
          <w:spacing w:val="-10"/>
        </w:rPr>
        <w:t>（2013</w:t>
      </w:r>
      <w:r>
        <w:rPr>
          <w:spacing w:val="-24"/>
        </w:rPr>
        <w:t> 年 </w:t>
      </w:r>
      <w:r>
        <w:rPr>
          <w:spacing w:val="-10"/>
        </w:rPr>
        <w:t>11</w:t>
      </w:r>
      <w:r>
        <w:rPr>
          <w:spacing w:val="-24"/>
        </w:rPr>
        <w:t> 月 </w:t>
      </w:r>
      <w:r>
        <w:rPr>
          <w:spacing w:val="-10"/>
        </w:rPr>
        <w:t>12</w:t>
      </w:r>
      <w:r>
        <w:rPr>
          <w:spacing w:val="-15"/>
        </w:rPr>
        <w:t> 日在党的十八届三中全会第二次全体会议上的</w:t>
      </w:r>
      <w:r>
        <w:rPr>
          <w:spacing w:val="-4"/>
        </w:rPr>
        <w:t>讲话）</w:t>
      </w:r>
    </w:p>
    <w:p>
      <w:pPr>
        <w:pStyle w:val="BodyText"/>
        <w:spacing w:before="150"/>
        <w:ind w:left="0" w:right="140"/>
        <w:jc w:val="center"/>
      </w:pPr>
      <w:r>
        <w:rPr>
          <w:spacing w:val="-10"/>
        </w:rPr>
        <w:t>五</w:t>
      </w:r>
    </w:p>
    <w:p>
      <w:pPr>
        <w:pStyle w:val="BodyText"/>
        <w:spacing w:after="0"/>
        <w:jc w:val="center"/>
        <w:sectPr>
          <w:pgSz w:w="11910" w:h="16840"/>
          <w:pgMar w:header="0" w:footer="1135" w:top="1520" w:bottom="1320" w:left="992" w:right="850"/>
        </w:sectPr>
      </w:pPr>
    </w:p>
    <w:p>
      <w:pPr>
        <w:pStyle w:val="BodyText"/>
        <w:spacing w:line="338" w:lineRule="auto"/>
        <w:ind w:right="275" w:firstLine="628"/>
        <w:jc w:val="both"/>
      </w:pPr>
      <w:r>
        <w:rPr>
          <w:spacing w:val="-13"/>
        </w:rPr>
        <w:t>坚持和发展中国特色社会主义，必须不断适应社会生产力发展调整</w:t>
      </w:r>
      <w:r>
        <w:rPr>
          <w:spacing w:val="-9"/>
        </w:rPr>
        <w:t>生产关系，不断适应经济基础发展完善上层建筑。改革开放 </w:t>
      </w:r>
      <w:r>
        <w:rPr>
          <w:spacing w:val="-8"/>
        </w:rPr>
        <w:t>35</w:t>
      </w:r>
      <w:r>
        <w:rPr>
          <w:spacing w:val="-14"/>
        </w:rPr>
        <w:t> 年来，</w:t>
      </w:r>
      <w:r>
        <w:rPr>
          <w:spacing w:val="-12"/>
        </w:rPr>
        <w:t>我国经济社会发展取得了重大成就，根本原因就是我们通过不断调整生产关系激发了社会生产力发展活力，通过不断完善上层建筑适应了经济</w:t>
      </w:r>
      <w:r>
        <w:rPr>
          <w:spacing w:val="-10"/>
        </w:rPr>
        <w:t>基础发展要求。我们进行经济体制改革，进行政治体制、文化体制、社</w:t>
      </w:r>
      <w:r>
        <w:rPr>
          <w:spacing w:val="-2"/>
        </w:rPr>
        <w:t>会体制、生态文明体制和党的建设制度改革，都是出于这个目的。</w:t>
      </w:r>
    </w:p>
    <w:p>
      <w:pPr>
        <w:pStyle w:val="BodyText"/>
        <w:spacing w:line="338" w:lineRule="auto" w:before="12"/>
        <w:ind w:firstLine="640"/>
        <w:jc w:val="both"/>
      </w:pPr>
      <w:r>
        <w:rPr>
          <w:spacing w:val="-2"/>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pStyle w:val="BodyText"/>
        <w:spacing w:line="340" w:lineRule="auto" w:before="8"/>
        <w:ind w:firstLine="640"/>
        <w:jc w:val="both"/>
      </w:pPr>
      <w:r>
        <w:rPr>
          <w:spacing w:val="-4"/>
        </w:rPr>
        <w:t>（2013</w:t>
      </w:r>
      <w:r>
        <w:rPr>
          <w:spacing w:val="-26"/>
        </w:rPr>
        <w:t> 年 </w:t>
      </w:r>
      <w:r>
        <w:rPr>
          <w:spacing w:val="-4"/>
        </w:rPr>
        <w:t>12</w:t>
      </w:r>
      <w:r>
        <w:rPr>
          <w:spacing w:val="-26"/>
        </w:rPr>
        <w:t> 月 </w:t>
      </w:r>
      <w:r>
        <w:rPr>
          <w:spacing w:val="-4"/>
        </w:rPr>
        <w:t>3</w:t>
      </w:r>
      <w:r>
        <w:rPr>
          <w:spacing w:val="-10"/>
        </w:rPr>
        <w:t> 日在十八届中央政治局第十一次集体学习时的</w:t>
      </w:r>
      <w:r>
        <w:rPr>
          <w:spacing w:val="-4"/>
        </w:rPr>
        <w:t>讲话）</w:t>
      </w:r>
    </w:p>
    <w:p>
      <w:pPr>
        <w:pStyle w:val="BodyText"/>
        <w:spacing w:before="151"/>
        <w:ind w:left="0" w:right="140"/>
        <w:jc w:val="center"/>
      </w:pPr>
      <w:r>
        <w:rPr>
          <w:spacing w:val="-10"/>
        </w:rPr>
        <w:t>六</w:t>
      </w:r>
    </w:p>
    <w:p>
      <w:pPr>
        <w:pStyle w:val="BodyText"/>
        <w:spacing w:line="338" w:lineRule="auto" w:before="171"/>
        <w:ind w:firstLine="640"/>
        <w:jc w:val="both"/>
      </w:pPr>
      <w:r>
        <w:rPr>
          <w:spacing w:val="-2"/>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pStyle w:val="BodyText"/>
        <w:spacing w:line="338" w:lineRule="auto" w:before="14"/>
        <w:ind w:firstLine="640"/>
      </w:pPr>
      <w:r>
        <w:rPr>
          <w:spacing w:val="-2"/>
        </w:rPr>
        <w:t>同时，我们也突出强调了要以经济建设为中心、发挥经济体制改</w:t>
      </w:r>
      <w:r>
        <w:rPr>
          <w:spacing w:val="-3"/>
        </w:rPr>
        <w:t>革牵引作用。这就是说，要把握住我国现阶段社会基本矛盾的主要方</w:t>
      </w:r>
    </w:p>
    <w:p>
      <w:pPr>
        <w:pStyle w:val="BodyText"/>
        <w:spacing w:after="0" w:line="338" w:lineRule="auto"/>
        <w:sectPr>
          <w:pgSz w:w="11910" w:h="16840"/>
          <w:pgMar w:header="0" w:footer="1135" w:top="1520" w:bottom="1320" w:left="992" w:right="850"/>
        </w:sectPr>
      </w:pPr>
    </w:p>
    <w:p>
      <w:pPr>
        <w:pStyle w:val="BodyText"/>
        <w:spacing w:line="338" w:lineRule="auto"/>
        <w:ind w:right="122"/>
      </w:pPr>
      <w:r>
        <w:rPr>
          <w:spacing w:val="-14"/>
        </w:rPr>
        <w:t>面，重点是发展。只有紧紧围绕发展这个第一要务来部署各方面改革，</w:t>
      </w:r>
      <w:r>
        <w:rPr>
          <w:spacing w:val="-2"/>
        </w:rPr>
        <w:t>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pStyle w:val="BodyText"/>
        <w:spacing w:line="340" w:lineRule="auto" w:before="9"/>
        <w:ind w:firstLine="640"/>
      </w:pPr>
      <w:r>
        <w:rPr/>
        <w:t>（2013</w:t>
      </w:r>
      <w:r>
        <w:rPr>
          <w:spacing w:val="-42"/>
        </w:rPr>
        <w:t> 年 </w:t>
      </w:r>
      <w:r>
        <w:rPr/>
        <w:t>12</w:t>
      </w:r>
      <w:r>
        <w:rPr>
          <w:spacing w:val="-44"/>
        </w:rPr>
        <w:t> 月 </w:t>
      </w:r>
      <w:r>
        <w:rPr/>
        <w:t>3</w:t>
      </w:r>
      <w:r>
        <w:rPr>
          <w:spacing w:val="-9"/>
        </w:rPr>
        <w:t> 日在十八届中央政治局第十一次集体学习时的</w:t>
      </w:r>
      <w:r>
        <w:rPr>
          <w:spacing w:val="-4"/>
        </w:rPr>
        <w:t>讲话）</w:t>
      </w:r>
    </w:p>
    <w:p>
      <w:pPr>
        <w:pStyle w:val="BodyText"/>
        <w:spacing w:before="151"/>
        <w:ind w:left="4801" w:right="0"/>
      </w:pPr>
      <w:r>
        <w:rPr>
          <w:spacing w:val="-10"/>
        </w:rPr>
        <w:t>七</w:t>
      </w:r>
    </w:p>
    <w:p>
      <w:pPr>
        <w:pStyle w:val="BodyText"/>
        <w:spacing w:before="171"/>
        <w:ind w:left="781" w:right="0"/>
        <w:jc w:val="both"/>
      </w:pPr>
      <w:r>
        <w:rPr>
          <w:spacing w:val="-10"/>
        </w:rPr>
        <w:t>在中国这样一个拥有 </w:t>
      </w:r>
      <w:r>
        <w:rPr>
          <w:spacing w:val="-4"/>
        </w:rPr>
        <w:t>13</w:t>
      </w:r>
      <w:r>
        <w:rPr>
          <w:spacing w:val="-19"/>
        </w:rPr>
        <w:t> 亿多人口的国家深化改革，绝非易事。中</w:t>
      </w:r>
    </w:p>
    <w:p>
      <w:pPr>
        <w:pStyle w:val="BodyText"/>
        <w:spacing w:line="338" w:lineRule="auto" w:before="170"/>
        <w:jc w:val="both"/>
      </w:pPr>
      <w:r>
        <w:rPr>
          <w:spacing w:val="-13"/>
        </w:rPr>
        <w:t>国改革经过 </w:t>
      </w:r>
      <w:r>
        <w:rPr>
          <w:spacing w:val="-8"/>
        </w:rPr>
        <w:t>30</w:t>
      </w:r>
      <w:r>
        <w:rPr>
          <w:spacing w:val="-13"/>
        </w:rPr>
        <w:t> 多年，已进入深水区，可以说，容易的、皆大欢喜的改</w:t>
      </w:r>
      <w:r>
        <w:rPr>
          <w:spacing w:val="-2"/>
        </w:rPr>
        <w:t>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pStyle w:val="BodyText"/>
        <w:spacing w:before="9"/>
        <w:ind w:left="781" w:right="0"/>
        <w:jc w:val="both"/>
      </w:pPr>
      <w:r>
        <w:rPr>
          <w:spacing w:val="-4"/>
        </w:rPr>
        <w:t>（2014</w:t>
      </w:r>
      <w:r>
        <w:rPr>
          <w:spacing w:val="-50"/>
        </w:rPr>
        <w:t> 年 </w:t>
      </w:r>
      <w:r>
        <w:rPr>
          <w:spacing w:val="-4"/>
        </w:rPr>
        <w:t>2</w:t>
      </w:r>
      <w:r>
        <w:rPr>
          <w:spacing w:val="-49"/>
        </w:rPr>
        <w:t> 月 </w:t>
      </w:r>
      <w:r>
        <w:rPr>
          <w:spacing w:val="-4"/>
        </w:rPr>
        <w:t>7</w:t>
      </w:r>
      <w:r>
        <w:rPr>
          <w:spacing w:val="-13"/>
        </w:rPr>
        <w:t> 日在接受俄罗斯电视台专访时的答问</w:t>
      </w:r>
      <w:r>
        <w:rPr>
          <w:spacing w:val="-10"/>
        </w:rPr>
        <w:t>）</w:t>
      </w:r>
    </w:p>
    <w:p>
      <w:pPr>
        <w:pStyle w:val="BodyText"/>
        <w:spacing w:before="327"/>
        <w:ind w:left="4801" w:right="0"/>
      </w:pPr>
      <w:r>
        <w:rPr>
          <w:spacing w:val="-10"/>
        </w:rPr>
        <w:t>八</w:t>
      </w:r>
    </w:p>
    <w:p>
      <w:pPr>
        <w:pStyle w:val="BodyText"/>
        <w:spacing w:line="338" w:lineRule="auto" w:before="168"/>
        <w:ind w:right="278" w:firstLine="628"/>
        <w:jc w:val="both"/>
      </w:pPr>
      <w:r>
        <w:rPr>
          <w:spacing w:val="-11"/>
        </w:rPr>
        <w:t>我们推进国家治理体系和治理能力现代化，要往什么方向走呢？这</w:t>
      </w:r>
      <w:r>
        <w:rPr>
          <w:spacing w:val="-10"/>
        </w:rPr>
        <w:t>是一个带有根本性的问题，必须回答好。考虑这个问题，必须完整理解</w:t>
      </w:r>
      <w:r>
        <w:rPr>
          <w:spacing w:val="-12"/>
        </w:rPr>
        <w:t>和把握全面深化改革的总目标，这是两句话组成的一个整体，即完善和发展中国特色社会主义制度、推进国家治理体系和治理能力现代化。这</w:t>
      </w:r>
      <w:r>
        <w:rPr>
          <w:spacing w:val="-10"/>
        </w:rPr>
        <w:t>里面有一个前一句和后一句的关系问题。前一句，规定了根本方向，我</w:t>
      </w:r>
      <w:r>
        <w:rPr>
          <w:spacing w:val="-11"/>
        </w:rPr>
        <w:t>们的方向就是中国特色社会主义道路，而不是其他什么道路。也就是我</w:t>
      </w:r>
      <w:r>
        <w:rPr>
          <w:spacing w:val="-19"/>
        </w:rPr>
        <w:t>经常说的，我们要坚定不移走中国特色社会主义道路，既不走封闭僵化</w:t>
      </w:r>
    </w:p>
    <w:p>
      <w:pPr>
        <w:pStyle w:val="BodyText"/>
        <w:spacing w:after="0" w:line="338" w:lineRule="auto"/>
        <w:jc w:val="both"/>
        <w:sectPr>
          <w:pgSz w:w="11910" w:h="16840"/>
          <w:pgMar w:header="0" w:footer="1135" w:top="1520" w:bottom="1320" w:left="992" w:right="850"/>
        </w:sectPr>
      </w:pPr>
    </w:p>
    <w:p>
      <w:pPr>
        <w:pStyle w:val="BodyText"/>
        <w:spacing w:line="338" w:lineRule="auto"/>
        <w:ind w:right="119"/>
      </w:pPr>
      <w:r>
        <w:rPr>
          <w:spacing w:val="-4"/>
        </w:rPr>
        <w:t>的老路，也不走改旗易帜的邪路。后一句，规定了在根本方向指引下完</w:t>
      </w:r>
      <w:r>
        <w:rPr>
          <w:spacing w:val="-18"/>
        </w:rPr>
        <w:t>善和发展中国特色社会主义制度的鲜明指向。两句话都讲，才是完整的。</w:t>
      </w:r>
      <w:r>
        <w:rPr>
          <w:spacing w:val="-2"/>
        </w:rPr>
        <w:t>只讲第二句，不讲第一句，那是不完整、不全面的。</w:t>
      </w:r>
    </w:p>
    <w:p>
      <w:pPr>
        <w:pStyle w:val="BodyText"/>
        <w:spacing w:line="338" w:lineRule="auto" w:before="6"/>
        <w:ind w:firstLine="640"/>
      </w:pPr>
      <w:r>
        <w:rPr/>
        <w:t>（2014</w:t>
      </w:r>
      <w:r>
        <w:rPr>
          <w:spacing w:val="-42"/>
        </w:rPr>
        <w:t> 年 </w:t>
      </w:r>
      <w:r>
        <w:rPr/>
        <w:t>2</w:t>
      </w:r>
      <w:r>
        <w:rPr>
          <w:spacing w:val="-44"/>
        </w:rPr>
        <w:t> 月 </w:t>
      </w:r>
      <w:r>
        <w:rPr/>
        <w:t>17</w:t>
      </w:r>
      <w:r>
        <w:rPr>
          <w:spacing w:val="-9"/>
        </w:rPr>
        <w:t> 日在省部级主要领导干部学习贯彻十八届三中</w:t>
      </w:r>
      <w:r>
        <w:rPr>
          <w:spacing w:val="-2"/>
        </w:rPr>
        <w:t>全会精神全面深化改革专题研讨班上的讲话）</w:t>
      </w:r>
    </w:p>
    <w:p>
      <w:pPr>
        <w:pStyle w:val="BodyText"/>
        <w:spacing w:before="159"/>
        <w:ind w:left="4801" w:right="0"/>
      </w:pPr>
      <w:r>
        <w:rPr>
          <w:spacing w:val="-10"/>
        </w:rPr>
        <w:t>九</w:t>
      </w:r>
    </w:p>
    <w:p>
      <w:pPr>
        <w:pStyle w:val="BodyText"/>
        <w:spacing w:line="338" w:lineRule="auto" w:before="171"/>
        <w:ind w:firstLine="640"/>
        <w:jc w:val="both"/>
      </w:pPr>
      <w:r>
        <w:rPr>
          <w:spacing w:val="-2"/>
        </w:rPr>
        <w:t>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pPr>
        <w:pStyle w:val="BodyText"/>
        <w:spacing w:line="340" w:lineRule="auto" w:before="8"/>
        <w:ind w:firstLine="640"/>
        <w:jc w:val="both"/>
      </w:pPr>
      <w:r>
        <w:rPr>
          <w:spacing w:val="-4"/>
        </w:rPr>
        <w:t>（2016</w:t>
      </w:r>
      <w:r>
        <w:rPr>
          <w:spacing w:val="-26"/>
        </w:rPr>
        <w:t> 年 </w:t>
      </w:r>
      <w:r>
        <w:rPr>
          <w:spacing w:val="-4"/>
        </w:rPr>
        <w:t>2</w:t>
      </w:r>
      <w:r>
        <w:rPr>
          <w:spacing w:val="-26"/>
        </w:rPr>
        <w:t> 月 </w:t>
      </w:r>
      <w:r>
        <w:rPr>
          <w:spacing w:val="-4"/>
        </w:rPr>
        <w:t>23</w:t>
      </w:r>
      <w:r>
        <w:rPr>
          <w:spacing w:val="-10"/>
        </w:rPr>
        <w:t> 日在中央全面深化改革领导小组第二十一次会</w:t>
      </w:r>
      <w:r>
        <w:rPr>
          <w:spacing w:val="-2"/>
        </w:rPr>
        <w:t>议上的讲话）</w:t>
      </w:r>
    </w:p>
    <w:p>
      <w:pPr>
        <w:pStyle w:val="BodyText"/>
        <w:spacing w:before="151"/>
        <w:ind w:left="4801" w:right="0"/>
      </w:pPr>
      <w:r>
        <w:rPr>
          <w:spacing w:val="-10"/>
        </w:rPr>
        <w:t>十</w:t>
      </w:r>
    </w:p>
    <w:p>
      <w:pPr>
        <w:pStyle w:val="BodyText"/>
        <w:spacing w:line="338" w:lineRule="auto" w:before="171"/>
        <w:ind w:right="122" w:firstLine="640"/>
      </w:pPr>
      <w:r>
        <w:rPr>
          <w:spacing w:val="-2"/>
        </w:rPr>
        <w:t>坚持全面深化改革。只有社会主义才能救中国，只有改革开放才能发展中国、发展社会主义、发展马克思主义。必须坚持和完善中国特色社会主义制度，不断推进国家治理体系和治理能力现代化，坚决</w:t>
      </w:r>
      <w:r>
        <w:rPr>
          <w:spacing w:val="-8"/>
        </w:rPr>
        <w:t>破除一切不合时宜的思想观念和体制机制弊端，突破利益固化的藩篱，</w:t>
      </w:r>
      <w:r>
        <w:rPr>
          <w:spacing w:val="-2"/>
        </w:rPr>
        <w:t>吸收人类文明有益成果，构建系统完备、科学规范、运行有效的制度体系，充分发挥我国社会主义制度优越性。</w:t>
      </w:r>
    </w:p>
    <w:p>
      <w:pPr>
        <w:pStyle w:val="BodyText"/>
        <w:spacing w:before="11"/>
        <w:ind w:left="757" w:right="0"/>
      </w:pPr>
      <w:r>
        <w:rPr>
          <w:spacing w:val="-10"/>
        </w:rPr>
        <w:t>（2017</w:t>
      </w:r>
      <w:r>
        <w:rPr>
          <w:spacing w:val="-60"/>
        </w:rPr>
        <w:t> 年</w:t>
      </w:r>
      <w:r>
        <w:rPr>
          <w:spacing w:val="-10"/>
        </w:rPr>
        <w:t>10</w:t>
      </w:r>
      <w:r>
        <w:rPr>
          <w:spacing w:val="-59"/>
        </w:rPr>
        <w:t> 月</w:t>
      </w:r>
      <w:r>
        <w:rPr>
          <w:spacing w:val="-10"/>
        </w:rPr>
        <w:t>18</w:t>
      </w:r>
      <w:r>
        <w:rPr>
          <w:spacing w:val="-21"/>
        </w:rPr>
        <w:t> 日在中国共产党第十九次全国代表大会上的报告</w:t>
      </w:r>
      <w:r>
        <w:rPr>
          <w:spacing w:val="-10"/>
        </w:rPr>
        <w:t>）</w:t>
      </w:r>
    </w:p>
    <w:p>
      <w:pPr>
        <w:pStyle w:val="BodyText"/>
        <w:spacing w:before="327"/>
        <w:ind w:left="-1" w:right="142"/>
        <w:jc w:val="center"/>
      </w:pPr>
      <w:r>
        <w:rPr>
          <w:spacing w:val="-8"/>
        </w:rPr>
        <w:t>十一</w:t>
      </w:r>
    </w:p>
    <w:p>
      <w:pPr>
        <w:pStyle w:val="BodyText"/>
        <w:spacing w:before="169"/>
        <w:ind w:left="781" w:right="0"/>
      </w:pPr>
      <w:r>
        <w:rPr>
          <w:spacing w:val="-3"/>
        </w:rPr>
        <w:t>中国人民具有伟大梦想精神，中华民族充满变革和开放精神。几</w:t>
      </w:r>
    </w:p>
    <w:p>
      <w:pPr>
        <w:pStyle w:val="BodyText"/>
        <w:spacing w:after="0"/>
        <w:sectPr>
          <w:pgSz w:w="11910" w:h="16840"/>
          <w:pgMar w:header="0" w:footer="1135" w:top="1520" w:bottom="1320" w:left="992" w:right="850"/>
        </w:sectPr>
      </w:pPr>
    </w:p>
    <w:p>
      <w:pPr>
        <w:pStyle w:val="BodyText"/>
        <w:spacing w:line="338" w:lineRule="auto"/>
        <w:ind w:right="122"/>
      </w:pPr>
      <w:r>
        <w:rPr>
          <w:spacing w:val="-2"/>
        </w:rPr>
        <w:t>千年前，中华民族的先民们就秉持“周虽旧邦，其命维新”的精神，开启了缔造中华文明的伟大实践。自古以来，中国大地上发生了无数</w:t>
      </w:r>
      <w:r>
        <w:rPr>
          <w:spacing w:val="-6"/>
        </w:rPr>
        <w:t>变法变革图强运动，留下了“治世不一道，便国不法古”等豪迈宣言。</w:t>
      </w:r>
      <w:r>
        <w:rPr>
          <w:spacing w:val="-2"/>
        </w:rPr>
        <w:t>自古以来，中华民族就以“天下大同”、“协和万邦”的宽广胸怀，自信而又大度地开展同域外民族交往和文化交流，曾经谱写了万里驼</w:t>
      </w:r>
      <w:r>
        <w:rPr>
          <w:spacing w:val="-12"/>
        </w:rPr>
        <w:t>铃万里波的浩浩丝路长歌，也曾经创造了万国衣冠会长安的盛唐气象。</w:t>
      </w:r>
      <w:r>
        <w:rPr>
          <w:spacing w:val="-6"/>
        </w:rPr>
        <w:t>正是这种“天行健，君子以自强不息”、“地势坤，君子以厚德载物”</w:t>
      </w:r>
      <w:r>
        <w:rPr>
          <w:spacing w:val="-1"/>
        </w:rPr>
        <w:t>的变革和开放精神，使中华文明成为人类历史上唯一一个绵延 </w:t>
      </w:r>
      <w:r>
        <w:rPr/>
        <w:t>5000</w:t>
      </w:r>
      <w:r>
        <w:rPr>
          <w:spacing w:val="-2"/>
        </w:rPr>
        <w:t>多年至今未曾中断的灿烂文明。以数千年大历史观之，变革和开放总体上是中国的历史常态。中华民族以改革开放的姿态继续走向未来，有着深远的历史渊源、深厚的文化根基。</w:t>
      </w:r>
    </w:p>
    <w:p>
      <w:pPr>
        <w:pStyle w:val="BodyText"/>
        <w:spacing w:before="20"/>
        <w:ind w:left="781" w:right="0"/>
      </w:pPr>
      <w:r>
        <w:rPr>
          <w:spacing w:val="-4"/>
        </w:rPr>
        <w:t>（2018</w:t>
      </w:r>
      <w:r>
        <w:rPr>
          <w:spacing w:val="-50"/>
        </w:rPr>
        <w:t> 年 </w:t>
      </w:r>
      <w:r>
        <w:rPr>
          <w:spacing w:val="-4"/>
        </w:rPr>
        <w:t>12</w:t>
      </w:r>
      <w:r>
        <w:rPr>
          <w:spacing w:val="-50"/>
        </w:rPr>
        <w:t> 月 </w:t>
      </w:r>
      <w:r>
        <w:rPr>
          <w:spacing w:val="-4"/>
        </w:rPr>
        <w:t>18</w:t>
      </w:r>
      <w:r>
        <w:rPr>
          <w:spacing w:val="-20"/>
        </w:rPr>
        <w:t> 日在庆祝改革开放 </w:t>
      </w:r>
      <w:r>
        <w:rPr>
          <w:spacing w:val="-4"/>
        </w:rPr>
        <w:t>40</w:t>
      </w:r>
      <w:r>
        <w:rPr>
          <w:spacing w:val="-14"/>
        </w:rPr>
        <w:t> 周年大会上的讲话</w:t>
      </w:r>
      <w:r>
        <w:rPr>
          <w:spacing w:val="-10"/>
        </w:rPr>
        <w:t>）</w:t>
      </w:r>
    </w:p>
    <w:p>
      <w:pPr>
        <w:pStyle w:val="BodyText"/>
        <w:spacing w:before="327"/>
        <w:ind w:left="4640" w:right="0"/>
      </w:pPr>
      <w:r>
        <w:rPr>
          <w:spacing w:val="-8"/>
        </w:rPr>
        <w:t>十二</w:t>
      </w:r>
    </w:p>
    <w:p>
      <w:pPr>
        <w:pStyle w:val="BodyText"/>
        <w:spacing w:line="340" w:lineRule="auto" w:before="169"/>
        <w:ind w:firstLine="640"/>
        <w:jc w:val="both"/>
      </w:pPr>
      <w:r>
        <w:rPr>
          <w:spacing w:val="-2"/>
        </w:rPr>
        <w:t>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w:t>
      </w:r>
      <w:r>
        <w:rPr>
          <w:spacing w:val="-5"/>
        </w:rPr>
        <w:t>推进，主要领域改革主体框架基本确立，有力推进了各项事业发展。</w:t>
      </w:r>
    </w:p>
    <w:p>
      <w:pPr>
        <w:pStyle w:val="BodyText"/>
        <w:spacing w:line="397" w:lineRule="exact" w:before="0"/>
        <w:ind w:left="781" w:right="0"/>
        <w:jc w:val="both"/>
      </w:pPr>
      <w:r>
        <w:rPr>
          <w:spacing w:val="-4"/>
        </w:rPr>
        <w:t>（2019</w:t>
      </w:r>
      <w:r>
        <w:rPr>
          <w:spacing w:val="-50"/>
        </w:rPr>
        <w:t> 年 </w:t>
      </w:r>
      <w:r>
        <w:rPr>
          <w:spacing w:val="-4"/>
        </w:rPr>
        <w:t>7</w:t>
      </w:r>
      <w:r>
        <w:rPr>
          <w:spacing w:val="-49"/>
        </w:rPr>
        <w:t> 月 </w:t>
      </w:r>
      <w:r>
        <w:rPr>
          <w:spacing w:val="-4"/>
        </w:rPr>
        <w:t>5</w:t>
      </w:r>
      <w:r>
        <w:rPr>
          <w:spacing w:val="-13"/>
        </w:rPr>
        <w:t> 日在深化党和国家机构改革总结会议上的讲话</w:t>
      </w:r>
      <w:r>
        <w:rPr>
          <w:spacing w:val="-10"/>
        </w:rPr>
        <w:t>）</w:t>
      </w:r>
    </w:p>
    <w:p>
      <w:pPr>
        <w:pStyle w:val="BodyText"/>
        <w:spacing w:before="326"/>
        <w:ind w:left="4640" w:right="0"/>
      </w:pPr>
      <w:r>
        <w:rPr>
          <w:spacing w:val="-8"/>
        </w:rPr>
        <w:t>十三</w:t>
      </w:r>
    </w:p>
    <w:p>
      <w:pPr>
        <w:pStyle w:val="BodyText"/>
        <w:spacing w:line="338" w:lineRule="auto" w:before="171"/>
        <w:ind w:firstLine="640"/>
      </w:pPr>
      <w:r>
        <w:rPr>
          <w:spacing w:val="-2"/>
        </w:rPr>
        <w:t>新时代改革开放具有许多新的内涵和特点，其中很重要的一点就</w:t>
      </w:r>
      <w:r>
        <w:rPr>
          <w:spacing w:val="-3"/>
        </w:rPr>
        <w:t>是制度建设分量更重，改革更多面对的是深层次体制机制问题，对改</w:t>
      </w:r>
    </w:p>
    <w:p>
      <w:pPr>
        <w:pStyle w:val="BodyText"/>
        <w:spacing w:after="0" w:line="338" w:lineRule="auto"/>
        <w:sectPr>
          <w:pgSz w:w="11910" w:h="16840"/>
          <w:pgMar w:header="0" w:footer="1135" w:top="1520" w:bottom="1320" w:left="992" w:right="850"/>
        </w:sectPr>
      </w:pPr>
    </w:p>
    <w:p>
      <w:pPr>
        <w:pStyle w:val="BodyText"/>
        <w:spacing w:line="338" w:lineRule="auto"/>
        <w:ind w:right="122"/>
      </w:pPr>
      <w:r>
        <w:rPr>
          <w:spacing w:val="-6"/>
        </w:rPr>
        <w:t>革顶层设计的要求更高，对改革的系统性、整体性、协同性要求更强，</w:t>
      </w:r>
      <w:r>
        <w:rPr>
          <w:spacing w:val="-2"/>
        </w:rPr>
        <w:t>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pStyle w:val="BodyText"/>
        <w:spacing w:line="340" w:lineRule="auto" w:before="12"/>
        <w:ind w:firstLine="640"/>
        <w:jc w:val="both"/>
      </w:pPr>
      <w:r>
        <w:rPr>
          <w:spacing w:val="-10"/>
        </w:rPr>
        <w:t>（2019</w:t>
      </w:r>
      <w:r>
        <w:rPr>
          <w:spacing w:val="-24"/>
        </w:rPr>
        <w:t> 年 </w:t>
      </w:r>
      <w:r>
        <w:rPr>
          <w:spacing w:val="-10"/>
        </w:rPr>
        <w:t>10</w:t>
      </w:r>
      <w:r>
        <w:rPr>
          <w:spacing w:val="-24"/>
        </w:rPr>
        <w:t> 月 </w:t>
      </w:r>
      <w:r>
        <w:rPr>
          <w:spacing w:val="-10"/>
        </w:rPr>
        <w:t>28</w:t>
      </w:r>
      <w:r>
        <w:rPr>
          <w:spacing w:val="-15"/>
        </w:rPr>
        <w:t> 日《关于〈中共中央关于坚持和完善中国特色</w:t>
      </w:r>
      <w:r>
        <w:rPr>
          <w:spacing w:val="-2"/>
        </w:rPr>
        <w:t>社会主义制度、推进国家治理体系和治理能力现代化若干重大问题的决定〉的说明》）</w:t>
      </w:r>
    </w:p>
    <w:p>
      <w:pPr>
        <w:pStyle w:val="BodyText"/>
        <w:spacing w:before="149"/>
        <w:ind w:left="4640" w:right="0"/>
      </w:pPr>
      <w:r>
        <w:rPr>
          <w:spacing w:val="-8"/>
        </w:rPr>
        <w:t>十四</w:t>
      </w:r>
    </w:p>
    <w:p>
      <w:pPr>
        <w:pStyle w:val="BodyText"/>
        <w:spacing w:line="338" w:lineRule="auto" w:before="171"/>
        <w:ind w:right="122" w:firstLine="640"/>
      </w:pPr>
      <w:r>
        <w:rPr>
          <w:spacing w:val="-2"/>
        </w:rPr>
        <w:t>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w:t>
      </w:r>
      <w:r>
        <w:rPr>
          <w:spacing w:val="-6"/>
        </w:rPr>
        <w:t>革取得历史性伟大成就。要坚定改革信心，汇聚改革合力，再接再厉，</w:t>
      </w:r>
      <w:r>
        <w:rPr>
          <w:spacing w:val="-2"/>
        </w:rPr>
        <w:t>锐意进取，推动新发展阶段改革取得更大突破、展现更大作为。</w:t>
      </w:r>
    </w:p>
    <w:p>
      <w:pPr>
        <w:pStyle w:val="BodyText"/>
        <w:spacing w:line="338" w:lineRule="auto" w:before="17"/>
        <w:ind w:right="275" w:firstLine="628"/>
        <w:jc w:val="both"/>
      </w:pPr>
      <w:r>
        <w:rPr>
          <w:spacing w:val="-13"/>
        </w:rPr>
        <w:t>回顾这些年改革工作，我们提出的一系列创新理论、采取的一系列</w:t>
      </w:r>
      <w:r>
        <w:rPr>
          <w:spacing w:val="-10"/>
        </w:rPr>
        <w:t>重大举措、取得的一系列重大突破，都是革命性的，开创了以改革开放</w:t>
      </w:r>
      <w:r>
        <w:rPr>
          <w:spacing w:val="-2"/>
        </w:rPr>
        <w:t>推动党和国家各项事业取得历史性成就、发生历史性变革的新局面。</w:t>
      </w:r>
    </w:p>
    <w:p>
      <w:pPr>
        <w:pStyle w:val="BodyText"/>
        <w:spacing w:after="0" w:line="338" w:lineRule="auto"/>
        <w:jc w:val="both"/>
        <w:sectPr>
          <w:pgSz w:w="11910" w:h="16840"/>
          <w:pgMar w:header="0" w:footer="1135" w:top="1520" w:bottom="1320" w:left="992" w:right="850"/>
        </w:sectPr>
      </w:pPr>
    </w:p>
    <w:p>
      <w:pPr>
        <w:pStyle w:val="BodyText"/>
        <w:spacing w:line="338" w:lineRule="auto"/>
        <w:ind w:firstLine="640"/>
      </w:pPr>
      <w:r>
        <w:rPr>
          <w:spacing w:val="-2"/>
        </w:rPr>
        <w:t>（2020</w:t>
      </w:r>
      <w:r>
        <w:rPr>
          <w:spacing w:val="-56"/>
        </w:rPr>
        <w:t> 年 </w:t>
      </w:r>
      <w:r>
        <w:rPr>
          <w:spacing w:val="-2"/>
        </w:rPr>
        <w:t>12</w:t>
      </w:r>
      <w:r>
        <w:rPr>
          <w:spacing w:val="-57"/>
        </w:rPr>
        <w:t> 月 </w:t>
      </w:r>
      <w:r>
        <w:rPr>
          <w:spacing w:val="-2"/>
        </w:rPr>
        <w:t>30</w:t>
      </w:r>
      <w:r>
        <w:rPr>
          <w:spacing w:val="-12"/>
        </w:rPr>
        <w:t> 日在中央全面深化改革委员会第十七次会议上</w:t>
      </w:r>
      <w:r>
        <w:rPr>
          <w:spacing w:val="-4"/>
        </w:rPr>
        <w:t>的讲话）</w:t>
      </w:r>
    </w:p>
    <w:p>
      <w:pPr>
        <w:pStyle w:val="BodyText"/>
        <w:spacing w:before="159"/>
        <w:ind w:left="4640" w:right="0"/>
      </w:pPr>
      <w:r>
        <w:rPr>
          <w:spacing w:val="-8"/>
        </w:rPr>
        <w:t>十五</w:t>
      </w:r>
    </w:p>
    <w:p>
      <w:pPr>
        <w:pStyle w:val="BodyText"/>
        <w:spacing w:line="338" w:lineRule="auto" w:before="171"/>
        <w:ind w:firstLine="640"/>
        <w:jc w:val="both"/>
      </w:pPr>
      <w:r>
        <w:rPr>
          <w:spacing w:val="-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BodyText"/>
        <w:spacing w:before="6"/>
        <w:ind w:left="757" w:right="0"/>
        <w:jc w:val="both"/>
      </w:pPr>
      <w:r>
        <w:rPr>
          <w:spacing w:val="-10"/>
        </w:rPr>
        <w:t>（2022</w:t>
      </w:r>
      <w:r>
        <w:rPr>
          <w:spacing w:val="-60"/>
        </w:rPr>
        <w:t> 年</w:t>
      </w:r>
      <w:r>
        <w:rPr>
          <w:spacing w:val="-10"/>
        </w:rPr>
        <w:t>10</w:t>
      </w:r>
      <w:r>
        <w:rPr>
          <w:spacing w:val="-59"/>
        </w:rPr>
        <w:t> 月</w:t>
      </w:r>
      <w:r>
        <w:rPr>
          <w:spacing w:val="-10"/>
        </w:rPr>
        <w:t>16</w:t>
      </w:r>
      <w:r>
        <w:rPr>
          <w:spacing w:val="-21"/>
        </w:rPr>
        <w:t> 日在中国共产党第二十次全国代表大会上的报告</w:t>
      </w:r>
      <w:r>
        <w:rPr>
          <w:spacing w:val="-10"/>
        </w:rPr>
        <w:t>）</w:t>
      </w:r>
    </w:p>
    <w:p>
      <w:pPr>
        <w:pStyle w:val="BodyText"/>
        <w:spacing w:before="327"/>
        <w:ind w:left="4640" w:right="0"/>
      </w:pPr>
      <w:r>
        <w:rPr>
          <w:spacing w:val="-8"/>
        </w:rPr>
        <w:t>十六</w:t>
      </w:r>
    </w:p>
    <w:p>
      <w:pPr>
        <w:pStyle w:val="BodyText"/>
        <w:spacing w:line="338" w:lineRule="auto" w:before="171"/>
        <w:ind w:right="122" w:firstLine="640"/>
        <w:jc w:val="both"/>
      </w:pPr>
      <w:r>
        <w:rPr>
          <w:spacing w:val="-2"/>
        </w:rPr>
        <w:t>要用好改革这个关键一招，坚持社会主义市场经济改革方向，加强改革系统集成、协同高效，巩固和深化解决体制性障碍、机制性梗</w:t>
      </w:r>
      <w:r>
        <w:rPr>
          <w:spacing w:val="-14"/>
        </w:rPr>
        <w:t>阻、创新性政策方面的改革成果，在重要领域和关键环节取得新突破。</w:t>
      </w:r>
    </w:p>
    <w:p>
      <w:pPr>
        <w:pStyle w:val="BodyText"/>
        <w:spacing w:before="5"/>
        <w:ind w:left="781" w:right="0"/>
        <w:jc w:val="both"/>
      </w:pPr>
      <w:r>
        <w:rPr>
          <w:spacing w:val="-4"/>
        </w:rPr>
        <w:t>（2022</w:t>
      </w:r>
      <w:r>
        <w:rPr>
          <w:spacing w:val="-49"/>
        </w:rPr>
        <w:t> 年 </w:t>
      </w:r>
      <w:r>
        <w:rPr>
          <w:spacing w:val="-4"/>
        </w:rPr>
        <w:t>10</w:t>
      </w:r>
      <w:r>
        <w:rPr>
          <w:spacing w:val="-50"/>
        </w:rPr>
        <w:t> 月 </w:t>
      </w:r>
      <w:r>
        <w:rPr>
          <w:spacing w:val="-4"/>
        </w:rPr>
        <w:t>23</w:t>
      </w:r>
      <w:r>
        <w:rPr>
          <w:spacing w:val="-13"/>
        </w:rPr>
        <w:t> 日在党的二十届一中全会上的讲话</w:t>
      </w:r>
      <w:r>
        <w:rPr>
          <w:spacing w:val="-10"/>
        </w:rPr>
        <w:t>）</w:t>
      </w:r>
    </w:p>
    <w:p>
      <w:pPr>
        <w:pStyle w:val="BodyText"/>
        <w:spacing w:before="325"/>
        <w:ind w:left="4640" w:right="0"/>
      </w:pPr>
      <w:r>
        <w:rPr>
          <w:spacing w:val="-8"/>
        </w:rPr>
        <w:t>十七</w:t>
      </w:r>
    </w:p>
    <w:p>
      <w:pPr>
        <w:pStyle w:val="BodyText"/>
        <w:spacing w:line="338" w:lineRule="auto" w:before="171"/>
        <w:ind w:right="122" w:firstLine="640"/>
      </w:pPr>
      <w:r>
        <w:rPr>
          <w:spacing w:val="-2"/>
        </w:rPr>
        <w:t>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w:t>
      </w:r>
      <w:r>
        <w:rPr>
          <w:spacing w:val="-13"/>
        </w:rPr>
        <w:t>营企业发展壮大。完善中国特色现代企业制度，建设高标准市场体系，</w:t>
      </w:r>
      <w:r>
        <w:rPr>
          <w:spacing w:val="-2"/>
        </w:rPr>
        <w:t>健全宏观经济治理体系，充分发挥市场在资源配置中的决定性作用和更好发挥政府作用。加强和完善现代金融监管，强化金融稳定保障体</w:t>
      </w:r>
    </w:p>
    <w:p>
      <w:pPr>
        <w:pStyle w:val="BodyText"/>
        <w:spacing w:after="0" w:line="338" w:lineRule="auto"/>
        <w:sectPr>
          <w:pgSz w:w="11910" w:h="16840"/>
          <w:pgMar w:header="0" w:footer="1135" w:top="1520" w:bottom="1320" w:left="992" w:right="850"/>
        </w:sectPr>
      </w:pPr>
    </w:p>
    <w:p>
      <w:pPr>
        <w:pStyle w:val="BodyText"/>
        <w:spacing w:line="338" w:lineRule="auto"/>
        <w:ind w:right="122"/>
      </w:pPr>
      <w:r>
        <w:rPr>
          <w:spacing w:val="-2"/>
        </w:rPr>
        <w:t>系，依法规范和引导资本健康发展。推动高水平对外开放，稳步扩大</w:t>
      </w:r>
      <w:r>
        <w:rPr>
          <w:spacing w:val="-26"/>
        </w:rPr>
        <w:t>规则、规制、管理、标准等制度型开放，高质量推进共建“一带一路”。</w:t>
      </w:r>
      <w:r>
        <w:rPr>
          <w:spacing w:val="-8"/>
        </w:rPr>
        <w:t>在重点推进经济体制改革的同时，要统筹谋划好教育科技人才、政治、</w:t>
      </w:r>
      <w:r>
        <w:rPr>
          <w:spacing w:val="-2"/>
        </w:rPr>
        <w:t>法治、文化、社会、生态、国家安全和党的建设领域的改革。注重完善改革落实机制，推动改革举措落地见效，不断彰显中国特色社会主义制度优势，不断增强社会主义现代化建设的动力和活力，把我国制度优势更好转化为国家治理效能。</w:t>
      </w:r>
    </w:p>
    <w:p>
      <w:pPr>
        <w:pStyle w:val="BodyText"/>
        <w:spacing w:line="340" w:lineRule="auto" w:before="12"/>
        <w:ind w:firstLine="640"/>
      </w:pPr>
      <w:r>
        <w:rPr/>
        <w:t>（2023</w:t>
      </w:r>
      <w:r>
        <w:rPr>
          <w:spacing w:val="-42"/>
        </w:rPr>
        <w:t> 年 </w:t>
      </w:r>
      <w:r>
        <w:rPr/>
        <w:t>2</w:t>
      </w:r>
      <w:r>
        <w:rPr>
          <w:spacing w:val="-44"/>
        </w:rPr>
        <w:t> 月 </w:t>
      </w:r>
      <w:r>
        <w:rPr/>
        <w:t>28</w:t>
      </w:r>
      <w:r>
        <w:rPr>
          <w:spacing w:val="-9"/>
        </w:rPr>
        <w:t> 日在党的二十届二中全会第二次全体会议上的</w:t>
      </w:r>
      <w:r>
        <w:rPr>
          <w:spacing w:val="-4"/>
        </w:rPr>
        <w:t>讲话）</w:t>
      </w:r>
    </w:p>
    <w:p>
      <w:pPr>
        <w:pStyle w:val="BodyText"/>
        <w:spacing w:before="153"/>
        <w:ind w:left="4640" w:right="0"/>
      </w:pPr>
      <w:r>
        <w:rPr>
          <w:spacing w:val="-8"/>
        </w:rPr>
        <w:t>十八</w:t>
      </w:r>
    </w:p>
    <w:p>
      <w:pPr>
        <w:pStyle w:val="BodyText"/>
        <w:spacing w:before="169"/>
        <w:ind w:left="781" w:right="0"/>
        <w:jc w:val="both"/>
      </w:pPr>
      <w:r>
        <w:rPr>
          <w:spacing w:val="-1"/>
        </w:rPr>
        <w:t>今年是全面贯彻党的二十大精神的开局之年，也是改革开放 </w:t>
      </w:r>
      <w:r>
        <w:rPr>
          <w:spacing w:val="-5"/>
        </w:rPr>
        <w:t>45</w:t>
      </w:r>
    </w:p>
    <w:p>
      <w:pPr>
        <w:pStyle w:val="BodyText"/>
        <w:spacing w:line="338" w:lineRule="auto" w:before="170"/>
        <w:jc w:val="both"/>
      </w:pPr>
      <w:r>
        <w:rPr>
          <w:spacing w:val="-7"/>
        </w:rPr>
        <w:t>周年和党的十八届三中全会召开 </w:t>
      </w:r>
      <w:r>
        <w:rPr>
          <w:spacing w:val="-4"/>
        </w:rPr>
        <w:t>10</w:t>
      </w:r>
      <w:r>
        <w:rPr>
          <w:spacing w:val="-18"/>
        </w:rPr>
        <w:t> 周年。实现新时代新征程的目标任</w:t>
      </w:r>
      <w:r>
        <w:rPr>
          <w:spacing w:val="-2"/>
        </w:rPr>
        <w:t>务，要把全面深化改革作为推进中国式现代化的根本动力，作为稳大局、应变局、开新局的重要抓手，把准方向、守正创新、真抓实干，在新征程上谱写改革开放新篇章。</w:t>
      </w:r>
    </w:p>
    <w:p>
      <w:pPr>
        <w:pStyle w:val="BodyText"/>
        <w:spacing w:line="338" w:lineRule="auto" w:before="9"/>
        <w:ind w:firstLine="640"/>
        <w:jc w:val="both"/>
      </w:pPr>
      <w:r>
        <w:rPr>
          <w:spacing w:val="-4"/>
        </w:rPr>
        <w:t>（2023</w:t>
      </w:r>
      <w:r>
        <w:rPr>
          <w:spacing w:val="-26"/>
        </w:rPr>
        <w:t> 年 </w:t>
      </w:r>
      <w:r>
        <w:rPr>
          <w:spacing w:val="-4"/>
        </w:rPr>
        <w:t>4</w:t>
      </w:r>
      <w:r>
        <w:rPr>
          <w:spacing w:val="-26"/>
        </w:rPr>
        <w:t> 月 </w:t>
      </w:r>
      <w:r>
        <w:rPr>
          <w:spacing w:val="-4"/>
        </w:rPr>
        <w:t>21</w:t>
      </w:r>
      <w:r>
        <w:rPr>
          <w:spacing w:val="-10"/>
        </w:rPr>
        <w:t> 日在二十届中央全面深化改革委员会第一次会</w:t>
      </w:r>
      <w:r>
        <w:rPr>
          <w:spacing w:val="-2"/>
        </w:rPr>
        <w:t>议上的讲话）</w:t>
      </w:r>
    </w:p>
    <w:p>
      <w:pPr>
        <w:pStyle w:val="BodyText"/>
        <w:spacing w:before="159"/>
        <w:ind w:left="4640" w:right="0"/>
      </w:pPr>
      <w:r>
        <w:rPr>
          <w:spacing w:val="-8"/>
        </w:rPr>
        <w:t>十九</w:t>
      </w:r>
    </w:p>
    <w:p>
      <w:pPr>
        <w:pStyle w:val="BodyText"/>
        <w:spacing w:line="338" w:lineRule="auto" w:before="171"/>
        <w:ind w:right="122" w:firstLine="640"/>
      </w:pPr>
      <w:r>
        <w:rPr>
          <w:spacing w:val="-2"/>
        </w:rPr>
        <w:t>要进一步深化改革开放。改革开放是当代中国大踏步赶上时代的</w:t>
      </w:r>
      <w:r>
        <w:rPr>
          <w:spacing w:val="-13"/>
        </w:rPr>
        <w:t>重要法宝，是决定中国式现代化成败的关键一招。推进中国式现代化，</w:t>
      </w:r>
      <w:r>
        <w:rPr>
          <w:spacing w:val="-2"/>
        </w:rPr>
        <w:t>必须进一步全面深化改革开放，不断解放和发展社会生产力、解放和增强社会活力。我们要顺应时代发展新趋势、实践发展新要求、人民群众新期待，以改革到底的坚强决心，动真格、敢碰硬，精准发力、</w:t>
      </w:r>
    </w:p>
    <w:p>
      <w:pPr>
        <w:pStyle w:val="BodyText"/>
        <w:spacing w:after="0" w:line="338" w:lineRule="auto"/>
        <w:sectPr>
          <w:pgSz w:w="11910" w:h="16840"/>
          <w:pgMar w:header="0" w:footer="1135" w:top="1520" w:bottom="1320" w:left="992" w:right="850"/>
        </w:sectPr>
      </w:pPr>
    </w:p>
    <w:p>
      <w:pPr>
        <w:pStyle w:val="BodyText"/>
        <w:spacing w:line="338" w:lineRule="auto"/>
        <w:ind w:right="122"/>
      </w:pPr>
      <w:r>
        <w:rPr>
          <w:spacing w:val="-2"/>
        </w:rPr>
        <w:t>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w:t>
      </w:r>
      <w:r>
        <w:rPr>
          <w:spacing w:val="-6"/>
        </w:rPr>
        <w:t>自强。要协同推进文化体制、社会体制、生态文明体制等各领域改革，</w:t>
      </w:r>
      <w:r>
        <w:rPr>
          <w:spacing w:val="-2"/>
        </w:rPr>
        <w:t>全方位为中国式现代化源源不断注入新的动力。</w:t>
      </w:r>
    </w:p>
    <w:p>
      <w:pPr>
        <w:pStyle w:val="BodyText"/>
        <w:spacing w:line="338" w:lineRule="auto" w:before="17"/>
        <w:ind w:firstLine="640"/>
      </w:pPr>
      <w:r>
        <w:rPr>
          <w:spacing w:val="-2"/>
        </w:rPr>
        <w:t>（2023</w:t>
      </w:r>
      <w:r>
        <w:rPr>
          <w:spacing w:val="-56"/>
        </w:rPr>
        <w:t> 年 </w:t>
      </w:r>
      <w:r>
        <w:rPr>
          <w:spacing w:val="-2"/>
        </w:rPr>
        <w:t>12</w:t>
      </w:r>
      <w:r>
        <w:rPr>
          <w:spacing w:val="-56"/>
        </w:rPr>
        <w:t> 月 </w:t>
      </w:r>
      <w:r>
        <w:rPr>
          <w:spacing w:val="-2"/>
        </w:rPr>
        <w:t>26</w:t>
      </w:r>
      <w:r>
        <w:rPr>
          <w:spacing w:val="-18"/>
        </w:rPr>
        <w:t> 日在纪念毛泽东同志诞辰 </w:t>
      </w:r>
      <w:r>
        <w:rPr>
          <w:spacing w:val="-2"/>
        </w:rPr>
        <w:t>130</w:t>
      </w:r>
      <w:r>
        <w:rPr>
          <w:spacing w:val="-14"/>
        </w:rPr>
        <w:t> 周年座谈会上的</w:t>
      </w:r>
      <w:r>
        <w:rPr>
          <w:spacing w:val="-4"/>
        </w:rPr>
        <w:t>讲话）</w:t>
      </w:r>
    </w:p>
    <w:p>
      <w:pPr>
        <w:pStyle w:val="BodyText"/>
        <w:spacing w:before="159"/>
        <w:ind w:left="4640" w:right="0"/>
      </w:pPr>
      <w:r>
        <w:rPr>
          <w:spacing w:val="-8"/>
        </w:rPr>
        <w:t>二十</w:t>
      </w:r>
    </w:p>
    <w:p>
      <w:pPr>
        <w:pStyle w:val="BodyText"/>
        <w:spacing w:line="338" w:lineRule="auto" w:before="171"/>
        <w:ind w:right="284" w:firstLine="640"/>
        <w:jc w:val="both"/>
      </w:pPr>
      <w:r>
        <w:rPr>
          <w:spacing w:val="-2"/>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w:t>
      </w:r>
      <w:r>
        <w:rPr>
          <w:spacing w:val="-4"/>
        </w:rPr>
        <w:t>际环境。</w:t>
      </w:r>
    </w:p>
    <w:p>
      <w:pPr>
        <w:pStyle w:val="BodyText"/>
        <w:spacing w:line="338" w:lineRule="auto" w:before="17"/>
        <w:ind w:firstLine="640"/>
        <w:jc w:val="both"/>
      </w:pPr>
      <w:r>
        <w:rPr>
          <w:spacing w:val="-4"/>
        </w:rPr>
        <w:t>（2024</w:t>
      </w:r>
      <w:r>
        <w:rPr>
          <w:spacing w:val="-26"/>
        </w:rPr>
        <w:t> 年 </w:t>
      </w:r>
      <w:r>
        <w:rPr>
          <w:spacing w:val="-4"/>
        </w:rPr>
        <w:t>1</w:t>
      </w:r>
      <w:r>
        <w:rPr>
          <w:spacing w:val="-26"/>
        </w:rPr>
        <w:t> 月 </w:t>
      </w:r>
      <w:r>
        <w:rPr>
          <w:spacing w:val="-4"/>
        </w:rPr>
        <w:t>31</w:t>
      </w:r>
      <w:r>
        <w:rPr>
          <w:spacing w:val="-10"/>
        </w:rPr>
        <w:t> 日在二十届中央政治局第十一次集体学习时的</w:t>
      </w:r>
      <w:r>
        <w:rPr>
          <w:spacing w:val="-4"/>
        </w:rPr>
        <w:t>讲话）</w:t>
      </w:r>
    </w:p>
    <w:p>
      <w:pPr>
        <w:pStyle w:val="BodyText"/>
        <w:spacing w:after="0" w:line="338" w:lineRule="auto"/>
        <w:jc w:val="both"/>
        <w:sectPr>
          <w:pgSz w:w="11910" w:h="16840"/>
          <w:pgMar w:header="0" w:footer="1135" w:top="1520" w:bottom="1320" w:left="992" w:right="850"/>
        </w:sectPr>
      </w:pPr>
    </w:p>
    <w:p>
      <w:pPr>
        <w:pStyle w:val="BodyText"/>
        <w:ind w:left="-1" w:right="142"/>
        <w:jc w:val="center"/>
      </w:pPr>
      <w:r>
        <w:rPr>
          <w:spacing w:val="-7"/>
        </w:rPr>
        <w:t>二十一</w:t>
      </w:r>
    </w:p>
    <w:p>
      <w:pPr>
        <w:pStyle w:val="BodyText"/>
        <w:spacing w:line="338" w:lineRule="auto" w:before="169"/>
        <w:ind w:right="284" w:firstLine="640"/>
        <w:jc w:val="both"/>
      </w:pPr>
      <w:r>
        <w:rPr>
          <w:spacing w:val="-2"/>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pStyle w:val="BodyText"/>
        <w:spacing w:line="338" w:lineRule="auto" w:before="22"/>
        <w:ind w:firstLine="640"/>
        <w:jc w:val="both"/>
      </w:pPr>
      <w:r>
        <w:rPr>
          <w:spacing w:val="-10"/>
        </w:rPr>
        <w:t>（2024</w:t>
      </w:r>
      <w:r>
        <w:rPr>
          <w:spacing w:val="-24"/>
        </w:rPr>
        <w:t> 年 </w:t>
      </w:r>
      <w:r>
        <w:rPr>
          <w:spacing w:val="-10"/>
        </w:rPr>
        <w:t>3</w:t>
      </w:r>
      <w:r>
        <w:rPr>
          <w:spacing w:val="-24"/>
        </w:rPr>
        <w:t> 月 </w:t>
      </w:r>
      <w:r>
        <w:rPr>
          <w:spacing w:val="-10"/>
        </w:rPr>
        <w:t>5</w:t>
      </w:r>
      <w:r>
        <w:rPr>
          <w:spacing w:val="-15"/>
        </w:rPr>
        <w:t> 日在参加十四届全国人大二次会议江苏代表团审</w:t>
      </w:r>
      <w:r>
        <w:rPr>
          <w:spacing w:val="-2"/>
        </w:rPr>
        <w:t>议时的讲话）</w:t>
      </w:r>
    </w:p>
    <w:p>
      <w:pPr>
        <w:pStyle w:val="BodyText"/>
        <w:spacing w:before="159"/>
        <w:ind w:left="-1" w:right="142"/>
        <w:jc w:val="center"/>
      </w:pPr>
      <w:r>
        <w:rPr>
          <w:spacing w:val="-7"/>
        </w:rPr>
        <w:t>二十二</w:t>
      </w:r>
    </w:p>
    <w:p>
      <w:pPr>
        <w:pStyle w:val="BodyText"/>
        <w:spacing w:line="338" w:lineRule="auto" w:before="171"/>
        <w:ind w:firstLine="640"/>
        <w:jc w:val="both"/>
      </w:pPr>
      <w:r>
        <w:rPr>
          <w:spacing w:val="-2"/>
        </w:rPr>
        <w:t>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pPr>
        <w:pStyle w:val="BodyText"/>
        <w:spacing w:before="6"/>
        <w:ind w:left="781" w:right="0"/>
        <w:jc w:val="both"/>
      </w:pPr>
      <w:r>
        <w:rPr>
          <w:spacing w:val="-4"/>
        </w:rPr>
        <w:t>（2024</w:t>
      </w:r>
      <w:r>
        <w:rPr>
          <w:spacing w:val="-51"/>
        </w:rPr>
        <w:t> 年 </w:t>
      </w:r>
      <w:r>
        <w:rPr>
          <w:spacing w:val="-4"/>
        </w:rPr>
        <w:t>3</w:t>
      </w:r>
      <w:r>
        <w:rPr>
          <w:spacing w:val="-50"/>
        </w:rPr>
        <w:t> 月 </w:t>
      </w:r>
      <w:r>
        <w:rPr>
          <w:spacing w:val="-4"/>
        </w:rPr>
        <w:t>21</w:t>
      </w:r>
      <w:r>
        <w:rPr>
          <w:spacing w:val="-13"/>
        </w:rPr>
        <w:t> 日在湖南考察时的讲话</w:t>
      </w:r>
      <w:r>
        <w:rPr>
          <w:spacing w:val="-10"/>
        </w:rPr>
        <w:t>）</w:t>
      </w:r>
    </w:p>
    <w:p>
      <w:pPr>
        <w:pStyle w:val="BodyText"/>
        <w:spacing w:before="341"/>
        <w:ind w:left="0" w:right="0"/>
      </w:pPr>
    </w:p>
    <w:p>
      <w:pPr>
        <w:pStyle w:val="BodyText"/>
        <w:spacing w:line="338" w:lineRule="auto" w:before="1"/>
        <w:ind w:firstLine="640"/>
        <w:jc w:val="both"/>
      </w:pPr>
      <w:r>
        <w:rPr>
          <w:w w:val="90"/>
        </w:rPr>
        <w:t>※这是习近平总书记 2012 年 12 月至 2024 年 3 月期间有关全面深</w:t>
      </w:r>
      <w:r>
        <w:rPr>
          <w:spacing w:val="-2"/>
        </w:rPr>
        <w:t>化改革开放，为中国式现代化持续注入强劲动力重要论述的节录。</w:t>
      </w:r>
    </w:p>
    <w:p>
      <w:pPr>
        <w:pStyle w:val="BodyText"/>
        <w:spacing w:after="0" w:line="338" w:lineRule="auto"/>
        <w:jc w:val="both"/>
        <w:sectPr>
          <w:pgSz w:w="11910" w:h="16840"/>
          <w:pgMar w:header="0" w:footer="1135" w:top="1520" w:bottom="1320" w:left="992" w:right="850"/>
        </w:sectPr>
      </w:pPr>
    </w:p>
    <w:p>
      <w:pPr>
        <w:pStyle w:val="BodyText"/>
        <w:spacing w:before="203"/>
        <w:ind w:left="0"/>
        <w:jc w:val="right"/>
      </w:pPr>
      <w:bookmarkStart w:name="继续把改革推向前进" w:id="7"/>
      <w:bookmarkEnd w:id="7"/>
      <w:r>
        <w:rPr/>
      </w:r>
      <w:r>
        <w:rPr>
          <w:spacing w:val="-4"/>
        </w:rPr>
        <w:t>（来源：《求是》</w:t>
      </w:r>
      <w:r>
        <w:rPr>
          <w:spacing w:val="-10"/>
        </w:rPr>
        <w:t>）</w:t>
      </w:r>
    </w:p>
    <w:p>
      <w:pPr>
        <w:pStyle w:val="BodyText"/>
        <w:spacing w:after="0"/>
        <w:jc w:val="right"/>
        <w:sectPr>
          <w:pgSz w:w="11910" w:h="16840"/>
          <w:pgMar w:header="0" w:footer="1135" w:top="1920" w:bottom="1320" w:left="992" w:right="850"/>
        </w:sectPr>
      </w:pPr>
    </w:p>
    <w:p>
      <w:pPr>
        <w:pStyle w:val="Heading1"/>
      </w:pPr>
      <w:bookmarkStart w:name="_bookmark2" w:id="8"/>
      <w:bookmarkEnd w:id="8"/>
      <w:r>
        <w:rPr/>
      </w:r>
      <w:r>
        <w:rPr>
          <w:spacing w:val="-5"/>
        </w:rPr>
        <w:t>继续把改革推向前进</w:t>
      </w:r>
    </w:p>
    <w:p>
      <w:pPr>
        <w:pStyle w:val="BodyText"/>
        <w:spacing w:line="338" w:lineRule="auto" w:before="478"/>
        <w:ind w:firstLine="640"/>
        <w:jc w:val="both"/>
      </w:pPr>
      <w:r>
        <w:rPr>
          <w:spacing w:val="-2"/>
        </w:rPr>
        <w:t>“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w:t>
      </w:r>
    </w:p>
    <w:p>
      <w:pPr>
        <w:pStyle w:val="BodyText"/>
        <w:spacing w:line="340" w:lineRule="auto" w:before="6"/>
        <w:ind w:right="122" w:firstLine="640"/>
      </w:pPr>
      <w:r>
        <w:rPr/>
        <w:t>2024</w:t>
      </w:r>
      <w:r>
        <w:rPr>
          <w:spacing w:val="-30"/>
        </w:rPr>
        <w:t> 年 </w:t>
      </w:r>
      <w:r>
        <w:rPr/>
        <w:t>4</w:t>
      </w:r>
      <w:r>
        <w:rPr>
          <w:spacing w:val="-31"/>
        </w:rPr>
        <w:t> 月 </w:t>
      </w:r>
      <w:r>
        <w:rPr/>
        <w:t>30</w:t>
      </w:r>
      <w:r>
        <w:rPr>
          <w:spacing w:val="-10"/>
        </w:rPr>
        <w:t> 日，中央政治局召开会议，决定 </w:t>
      </w:r>
      <w:r>
        <w:rPr/>
        <w:t>7</w:t>
      </w:r>
      <w:r>
        <w:rPr>
          <w:spacing w:val="-8"/>
        </w:rPr>
        <w:t> 月在北京召开</w:t>
      </w:r>
      <w:r>
        <w:rPr>
          <w:spacing w:val="-2"/>
        </w:rPr>
        <w:t>党的二十届三中全会，重点研究进一步全面深化改革、推进中国式现代化问题。会议用“六个必然要求”深刻阐明新征程上必须继续把改</w:t>
      </w:r>
      <w:r>
        <w:rPr>
          <w:spacing w:val="-13"/>
        </w:rPr>
        <w:t>革推向前进的重大意义，要求全党必须自觉把改革摆在更加突出位置，</w:t>
      </w:r>
      <w:r>
        <w:rPr>
          <w:spacing w:val="-2"/>
        </w:rPr>
        <w:t>紧紧围绕推进中国式现代化进一步全面深化改革。</w:t>
      </w:r>
    </w:p>
    <w:p>
      <w:pPr>
        <w:pStyle w:val="BodyText"/>
        <w:spacing w:line="338" w:lineRule="auto" w:before="0"/>
        <w:ind w:firstLine="640"/>
        <w:jc w:val="both"/>
      </w:pPr>
      <w:r>
        <w:rPr>
          <w:spacing w:val="-2"/>
        </w:rPr>
        <w:t>改革开放是当代中国最显著的特征、最壮丽的气象，是决定中国式现代化成败的关键一招。党的十八大以来，以习近平同志为核心的党中央以伟大的历史主动精神、巨大的政治勇气、强烈的责任担当，在新的历史起点上把新时代改革开放推向新境界，许多领域实现历史性变革、系统性重塑、整体性重构，为强国建设、民族复兴注入不竭动力。习近平总书记准确把握改革规律，科学总结历史经验，统筹国内国际两个大局，提出一系列新思想、新观点、新论断，为全面深化改革开放提供了根本遵循。</w:t>
      </w:r>
    </w:p>
    <w:p>
      <w:pPr>
        <w:pStyle w:val="BodyText"/>
        <w:spacing w:line="340" w:lineRule="auto" w:before="5"/>
        <w:ind w:right="122" w:firstLine="640"/>
      </w:pPr>
      <w:r>
        <w:rPr>
          <w:spacing w:val="-10"/>
        </w:rPr>
        <w:t>《全面深化改革开放，为中国式现代化持续注入强劲动力》一文，</w:t>
      </w:r>
      <w:r>
        <w:rPr>
          <w:spacing w:val="-8"/>
        </w:rPr>
        <w:t>摘自习近平总书记 </w:t>
      </w:r>
      <w:r>
        <w:rPr/>
        <w:t>2012</w:t>
      </w:r>
      <w:r>
        <w:rPr>
          <w:spacing w:val="-44"/>
        </w:rPr>
        <w:t> 年 </w:t>
      </w:r>
      <w:r>
        <w:rPr/>
        <w:t>12</w:t>
      </w:r>
      <w:r>
        <w:rPr>
          <w:spacing w:val="-33"/>
        </w:rPr>
        <w:t> 月至 </w:t>
      </w:r>
      <w:r>
        <w:rPr/>
        <w:t>2024</w:t>
      </w:r>
      <w:r>
        <w:rPr>
          <w:spacing w:val="-44"/>
        </w:rPr>
        <w:t> 年 </w:t>
      </w:r>
      <w:r>
        <w:rPr/>
        <w:t>3</w:t>
      </w:r>
      <w:r>
        <w:rPr>
          <w:spacing w:val="-19"/>
        </w:rPr>
        <w:t> 月期间的讲话、文章、答</w:t>
      </w:r>
      <w:r>
        <w:rPr>
          <w:spacing w:val="-2"/>
        </w:rPr>
        <w:t>问、报告等重要文献，收录了总书记关于全面深化改革开放的一系列重要论述，具有很强的政治性、理论性、现实性、指导性。在党的二十届三中全会即将召开之际，认真学习领会这篇重要文章精神，对于</w:t>
      </w:r>
    </w:p>
    <w:p>
      <w:pPr>
        <w:pStyle w:val="BodyText"/>
        <w:spacing w:after="0" w:line="340" w:lineRule="auto"/>
        <w:sectPr>
          <w:pgSz w:w="11910" w:h="16840"/>
          <w:pgMar w:header="0" w:footer="1135" w:top="1520" w:bottom="1320" w:left="992" w:right="850"/>
        </w:sectPr>
      </w:pPr>
    </w:p>
    <w:p>
      <w:pPr>
        <w:pStyle w:val="BodyText"/>
        <w:spacing w:line="338" w:lineRule="auto"/>
        <w:ind w:right="285"/>
        <w:jc w:val="both"/>
      </w:pPr>
      <w:r>
        <w:rPr>
          <w:spacing w:val="-2"/>
        </w:rPr>
        <w:t>深入学习贯彻习近平总书记关于全面深化改革的一系列新思想、新观点、新论断，用好改革开放这个关键一招，坚定不移将改革开放进行到底，为中国式现代化提供强大动力和制度保障，具有重要的理论意义、现实意义。</w:t>
      </w:r>
    </w:p>
    <w:p>
      <w:pPr>
        <w:pStyle w:val="BodyText"/>
        <w:spacing w:before="162"/>
        <w:ind w:left="2881" w:right="0"/>
      </w:pPr>
      <w:r>
        <w:rPr>
          <w:spacing w:val="-5"/>
        </w:rPr>
        <w:t>推进中国式现代化的根本动力</w:t>
      </w:r>
    </w:p>
    <w:p>
      <w:pPr>
        <w:pStyle w:val="BodyText"/>
        <w:spacing w:line="340" w:lineRule="auto" w:before="171"/>
        <w:ind w:right="122" w:firstLine="640"/>
      </w:pPr>
      <w:r>
        <w:rPr>
          <w:spacing w:val="-6"/>
        </w:rPr>
        <w:t>广东，“得风气之先”的一片热土，改革开放的排头兵、先行地、</w:t>
      </w:r>
      <w:r>
        <w:rPr>
          <w:spacing w:val="-2"/>
        </w:rPr>
        <w:t>实验区，在中国式现代化建设的大局中地位重要、作用突出。</w:t>
      </w:r>
    </w:p>
    <w:p>
      <w:pPr>
        <w:pStyle w:val="BodyText"/>
        <w:spacing w:line="340" w:lineRule="auto" w:before="0"/>
        <w:ind w:firstLine="640"/>
        <w:jc w:val="both"/>
      </w:pPr>
      <w:r>
        <w:rPr>
          <w:spacing w:val="-2"/>
        </w:rPr>
        <w:t>2012</w:t>
      </w:r>
      <w:r>
        <w:rPr>
          <w:spacing w:val="-22"/>
        </w:rPr>
        <w:t> 年 </w:t>
      </w:r>
      <w:r>
        <w:rPr>
          <w:spacing w:val="-2"/>
        </w:rPr>
        <w:t>12</w:t>
      </w:r>
      <w:r>
        <w:rPr>
          <w:spacing w:val="-8"/>
        </w:rPr>
        <w:t> 月，党的十八大之后第一次到地方考察，习近平总书</w:t>
      </w:r>
      <w:r>
        <w:rPr>
          <w:spacing w:val="-2"/>
        </w:rPr>
        <w:t>记就来到广东。在深圳莲花山公园，总书记向伫立在山顶的邓小平铜像敬献花篮，发出“坚定不移推进改革开放”的动员令。</w:t>
      </w:r>
    </w:p>
    <w:p>
      <w:pPr>
        <w:pStyle w:val="BodyText"/>
        <w:spacing w:line="338" w:lineRule="auto" w:before="0"/>
        <w:ind w:right="242" w:firstLine="640"/>
        <w:jc w:val="both"/>
      </w:pPr>
      <w:r>
        <w:rPr>
          <w:spacing w:val="-6"/>
        </w:rPr>
        <w:t>2023</w:t>
      </w:r>
      <w:r>
        <w:rPr>
          <w:spacing w:val="-24"/>
        </w:rPr>
        <w:t> 年 </w:t>
      </w:r>
      <w:r>
        <w:rPr>
          <w:spacing w:val="-6"/>
        </w:rPr>
        <w:t>4</w:t>
      </w:r>
      <w:r>
        <w:rPr>
          <w:spacing w:val="-11"/>
        </w:rPr>
        <w:t> 月，全面贯彻党的二十大精神开局之年首次地方考察，</w:t>
      </w:r>
      <w:r>
        <w:rPr>
          <w:spacing w:val="-2"/>
        </w:rPr>
        <w:t>习近平总书记又一次南下广东，深刻指出：“中国的改革开放政策是长期不变的，一以贯之的。”旗帜鲜明的郑重宣示，彰显坚定不渝的改革决心。</w:t>
      </w:r>
    </w:p>
    <w:p>
      <w:pPr>
        <w:pStyle w:val="BodyText"/>
        <w:spacing w:line="338" w:lineRule="auto" w:before="0"/>
        <w:ind w:firstLine="640"/>
        <w:jc w:val="both"/>
      </w:pPr>
      <w:r>
        <w:rPr>
          <w:spacing w:val="-2"/>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pStyle w:val="BodyText"/>
        <w:spacing w:line="338" w:lineRule="auto" w:before="5"/>
        <w:ind w:firstLine="640"/>
        <w:jc w:val="both"/>
      </w:pPr>
      <w:r>
        <w:rPr>
          <w:spacing w:val="-2"/>
        </w:rPr>
        <w:t>1978</w:t>
      </w:r>
      <w:r>
        <w:rPr>
          <w:spacing w:val="-22"/>
        </w:rPr>
        <w:t> 年 </w:t>
      </w:r>
      <w:r>
        <w:rPr>
          <w:spacing w:val="-2"/>
        </w:rPr>
        <w:t>12</w:t>
      </w:r>
      <w:r>
        <w:rPr>
          <w:spacing w:val="-8"/>
        </w:rPr>
        <w:t> 月，我们党召开了十一届三中全会，作出把党和国家</w:t>
      </w:r>
      <w:r>
        <w:rPr>
          <w:spacing w:val="-2"/>
        </w:rPr>
        <w:t>工作中心转移到经济建设上来、实行改革开放的历史性决策。从那时以来，中国共产党人和中国人民以一往无前的进取精神和波澜壮阔的创新实践，不断战胜前进道路上各种世所罕见的艰难险阻，推动中国经济实力、综合国力、人民生活水平不断跨上新台阶。</w:t>
      </w:r>
    </w:p>
    <w:p>
      <w:pPr>
        <w:pStyle w:val="BodyText"/>
        <w:spacing w:after="0" w:line="338" w:lineRule="auto"/>
        <w:jc w:val="both"/>
        <w:sectPr>
          <w:pgSz w:w="11910" w:h="16840"/>
          <w:pgMar w:header="0" w:footer="1135" w:top="1520" w:bottom="1320" w:left="992" w:right="850"/>
        </w:sectPr>
      </w:pPr>
    </w:p>
    <w:p>
      <w:pPr>
        <w:pStyle w:val="BodyText"/>
        <w:spacing w:line="338" w:lineRule="auto"/>
        <w:ind w:firstLine="640"/>
        <w:jc w:val="both"/>
      </w:pPr>
      <w:r>
        <w:rPr>
          <w:spacing w:val="-2"/>
        </w:rPr>
        <w:t>实践发展永无止境，改革开放也永无止境。随着实践发展，一些深层次体制机制问题和利益固化的藩篱日益显现，改革进入攻坚期和深水区。进入新时代，以习近平同志为核心的党中央以巨大的政治勇气全面深化改革，敢于突进深水区，敢于啃硬骨头，敢于涉险滩，敢于面对新矛盾新挑战，开启了气势如虹、影响深远的伟大变革。</w:t>
      </w:r>
    </w:p>
    <w:p>
      <w:pPr>
        <w:pStyle w:val="BodyText"/>
        <w:spacing w:line="338" w:lineRule="auto" w:before="9"/>
        <w:ind w:right="122" w:firstLine="640"/>
      </w:pPr>
      <w:r>
        <w:rPr>
          <w:spacing w:val="-2"/>
        </w:rPr>
        <w:t>波澜壮阔的改革背后，是领航者的大气魄大格局大担当。习近平总书记亲自领导、亲自部署、亲自推动全面深化改革工作，把改革的总体设计、统筹协调、整体推进、督促落实抓在手中。将全面深化改</w:t>
      </w:r>
      <w:r>
        <w:rPr>
          <w:spacing w:val="-4"/>
        </w:rPr>
        <w:t>革纳入“四个全面”战略布局，亲自主持召开 </w:t>
      </w:r>
      <w:r>
        <w:rPr/>
        <w:t>70</w:t>
      </w:r>
      <w:r>
        <w:rPr>
          <w:spacing w:val="-10"/>
        </w:rPr>
        <w:t> 多次中央全面深化改</w:t>
      </w:r>
      <w:r>
        <w:rPr>
          <w:spacing w:val="-8"/>
        </w:rPr>
        <w:t>革领导小组会议和中央全面深化改革委员会会议，加强改革顶层设计；</w:t>
      </w:r>
      <w:r>
        <w:rPr>
          <w:spacing w:val="-3"/>
        </w:rPr>
        <w:t>系统总结改革开放 </w:t>
      </w:r>
      <w:r>
        <w:rPr/>
        <w:t>40</w:t>
      </w:r>
      <w:r>
        <w:rPr>
          <w:spacing w:val="-13"/>
        </w:rPr>
        <w:t> 多年的宝贵经验，不断推进理论和实践创新，为</w:t>
      </w:r>
      <w:r>
        <w:rPr>
          <w:spacing w:val="-2"/>
        </w:rPr>
        <w:t>改革注入强大思想和行动力量；从“改革开放的窗口和试验田”广东深圳，到农村改革发源地安徽小岗，从对外开放新高地海南，到社会</w:t>
      </w:r>
      <w:r>
        <w:rPr>
          <w:spacing w:val="-8"/>
        </w:rPr>
        <w:t>主义现代化建设引领区上海浦东，深入各地各部门考察调研，察实情、</w:t>
      </w:r>
      <w:r>
        <w:rPr>
          <w:spacing w:val="-2"/>
        </w:rPr>
        <w:t>听民声、谋良策；部署和推进一系列改革攻坚战，攻克了许多长期没有解决的难题，办成了许多事关长远的大事要事。</w:t>
      </w:r>
    </w:p>
    <w:p>
      <w:pPr>
        <w:pStyle w:val="BodyText"/>
        <w:spacing w:before="20"/>
        <w:ind w:left="781" w:right="0"/>
      </w:pPr>
      <w:r>
        <w:rPr>
          <w:spacing w:val="-5"/>
        </w:rPr>
        <w:t>改革实践孕育科学理论，伟大变革有赖思想引领。</w:t>
      </w:r>
    </w:p>
    <w:p>
      <w:pPr>
        <w:pStyle w:val="BodyText"/>
        <w:spacing w:line="338" w:lineRule="auto" w:before="171"/>
        <w:ind w:firstLine="640"/>
        <w:jc w:val="both"/>
      </w:pPr>
      <w:r>
        <w:rPr>
          <w:spacing w:val="-2"/>
        </w:rPr>
        <w:t>习近平总书记以马克思主义政治家、思想家、战略家的深刻洞察力、敏锐判断力、理论创造力，在一系列方向性、全局性、战略性的重大问题上作出重要论述，科学回答了在新时代为什么要全面深化改革开放、怎样全面深化改革开放等重大理论和实践问题。</w:t>
      </w:r>
    </w:p>
    <w:p>
      <w:pPr>
        <w:pStyle w:val="BodyText"/>
        <w:spacing w:line="338" w:lineRule="auto" w:before="8"/>
        <w:ind w:firstLine="640"/>
        <w:jc w:val="both"/>
      </w:pPr>
      <w:r>
        <w:rPr>
          <w:spacing w:val="-2"/>
        </w:rPr>
        <w:t>——“决定中国式现代化成败的关键一招”。没有改革开放，就没有中国的今天，也就没有中国的明天。习近平总书记强调，“中国</w:t>
      </w:r>
      <w:r>
        <w:rPr>
          <w:spacing w:val="-3"/>
        </w:rPr>
        <w:t>特色社会主义之所以具有蓬勃生命力，就在于是实行改革开放的社会</w:t>
      </w:r>
    </w:p>
    <w:p>
      <w:pPr>
        <w:pStyle w:val="BodyText"/>
        <w:spacing w:after="0" w:line="338" w:lineRule="auto"/>
        <w:jc w:val="both"/>
        <w:sectPr>
          <w:pgSz w:w="11910" w:h="16840"/>
          <w:pgMar w:header="0" w:footer="1135" w:top="1520" w:bottom="1320" w:left="992" w:right="850"/>
        </w:sectPr>
      </w:pPr>
    </w:p>
    <w:p>
      <w:pPr>
        <w:pStyle w:val="BodyText"/>
        <w:spacing w:line="338" w:lineRule="auto"/>
        <w:jc w:val="both"/>
      </w:pPr>
      <w:r>
        <w:rPr>
          <w:spacing w:val="-2"/>
        </w:rPr>
        <w:t>主义”；“只有改革开放才能发展中国、发展社会主义、发展马克思主义”；“实践发展永无止境，解放思想永无止境，改革开放也永无止境，改革开放只有进行时、没有完成时”；“要把全面深化改革作为推进中国式现代化的根本动力，作为稳大局、应变局、开新局的重要抓手”。</w:t>
      </w:r>
    </w:p>
    <w:p>
      <w:pPr>
        <w:pStyle w:val="BodyText"/>
        <w:spacing w:line="338" w:lineRule="auto" w:before="9"/>
        <w:ind w:right="284" w:firstLine="640"/>
        <w:jc w:val="both"/>
      </w:pPr>
      <w:r>
        <w:rPr>
          <w:spacing w:val="-2"/>
        </w:rPr>
        <w:t>——“改革开放是有方向、有立场、有原则的”。全面深化改革往什么方向走，这是一个带有根本性的问题。习近平总书记强调，坚持和加强党的全面领导，“是贯穿改革全过程的政治主题”；“我们党领导的改革历来是全面改革”，“是在中国特色社会主义道路上不断前进的改革，既不走封闭僵化的老路，也不走改旗易帜的邪路”； “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pPr>
        <w:pStyle w:val="BodyText"/>
        <w:spacing w:line="338" w:lineRule="auto" w:before="17"/>
        <w:ind w:right="122" w:firstLine="640"/>
      </w:pPr>
      <w:r>
        <w:rPr>
          <w:spacing w:val="-2"/>
        </w:rPr>
        <w:t>——“完善和发展中国特色社会主义制度、推进国家治理体系和治理能力现代化”。全面深化改革的总目标是完善和发展中国特色社会主义制度、推进国家治理体系和治理能力现代化。习近平总书记强</w:t>
      </w:r>
      <w:r>
        <w:rPr>
          <w:spacing w:val="-6"/>
        </w:rPr>
        <w:t>调，中国特色社会主义制度和国家治理体系具有“深厚的历史底蕴”、 </w:t>
      </w:r>
      <w:r>
        <w:rPr>
          <w:spacing w:val="-2"/>
        </w:rPr>
        <w:t>“多方面的显著优势”、“丰富的实践成果”，“既要坚持好、巩固好经过长期实践检验的我国国家制度和国家治理体系，又要完善好、发展好我国国家制度和国家治理体系，不断把我国制度优势更好转化为国家治理效能”；“新时代谋划全面深化改革，必须以坚持和完善</w:t>
      </w:r>
      <w:r>
        <w:rPr>
          <w:spacing w:val="-13"/>
        </w:rPr>
        <w:t>中国特色社会主义制度、推进国家治理体系和治理能力现代化为主轴，</w:t>
      </w:r>
      <w:r>
        <w:rPr>
          <w:spacing w:val="-2"/>
        </w:rPr>
        <w:t>深刻把握我国发展要求和时代潮流，把制度建设和治理能力建设摆到</w:t>
      </w:r>
    </w:p>
    <w:p>
      <w:pPr>
        <w:pStyle w:val="BodyText"/>
        <w:spacing w:after="0" w:line="338" w:lineRule="auto"/>
        <w:sectPr>
          <w:pgSz w:w="11910" w:h="16840"/>
          <w:pgMar w:header="0" w:footer="1135" w:top="1520" w:bottom="1320" w:left="992" w:right="850"/>
        </w:sectPr>
      </w:pPr>
    </w:p>
    <w:p>
      <w:pPr>
        <w:pStyle w:val="BodyText"/>
        <w:spacing w:line="338" w:lineRule="auto"/>
        <w:ind w:right="285"/>
      </w:pPr>
      <w:r>
        <w:rPr>
          <w:spacing w:val="-2"/>
        </w:rPr>
        <w:t>更加突出的位置，继续深化各领域各方面体制机制改革，推动各方面制度更加成熟更加定型，推进国家治理体系和治理能力现代化”。</w:t>
      </w:r>
    </w:p>
    <w:p>
      <w:pPr>
        <w:pStyle w:val="BodyText"/>
        <w:spacing w:line="338" w:lineRule="auto" w:before="3"/>
        <w:ind w:firstLine="640"/>
        <w:jc w:val="both"/>
      </w:pPr>
      <w:r>
        <w:rPr>
          <w:spacing w:val="-2"/>
        </w:rPr>
        <w:t>——“必须坚持正确的方法论”。新时代改革更多面对的是深层次体制机制问题，对改革顶层设计的要求更高，对改革的系统性、整体性、协同性要求更强。习近平总书记强调，改革开放“必须坚持正确的方法论，在不断实践探索中推进”；“系统观念是具有基础性的思想和工作方法”，要“正确处理改革发展稳定关系，坚持党的领导和尊重人民首创精神相结合，坚持‘摸着石头过河’和顶层设计相结合，坚持问题导向和目标导向相结合，坚持试点先行和全面推进相结合，坚持改革决策和立法决策相结合，注重改革的系统性、整体性、协同性，统筹各领域改革进展，形成整体效应”。</w:t>
      </w:r>
    </w:p>
    <w:p>
      <w:pPr>
        <w:pStyle w:val="BodyText"/>
        <w:spacing w:line="338" w:lineRule="auto" w:before="17"/>
        <w:ind w:firstLine="640"/>
        <w:jc w:val="both"/>
      </w:pPr>
      <w:r>
        <w:rPr>
          <w:spacing w:val="-2"/>
        </w:rPr>
        <w:t>——“坚定不移推动落实重大改革举措”。改革重在落实，也难在落实。习近平总书记强调，“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通过改革有效解决困扰基层的形式主义问题，继续把增强人民群众获得感、幸福感、安全感放到突出位置来抓，坚定不移推动落实重大改革举措”。</w:t>
      </w:r>
    </w:p>
    <w:p>
      <w:pPr>
        <w:pStyle w:val="BodyText"/>
        <w:spacing w:line="340" w:lineRule="auto" w:before="15"/>
        <w:ind w:firstLine="640"/>
        <w:jc w:val="both"/>
      </w:pPr>
      <w:r>
        <w:rPr>
          <w:spacing w:val="-2"/>
        </w:rPr>
        <w:t>——“坚持推进高水平对外开放”。开放带来进步，封闭必然落后。以开放促改革、促发展，是我国改革发展的成功实践。习近平总书记强调，“改革和开放相辅相成、相互促进，改革必然要求开放，开放也必然要求改革”；“中国改革开放政策将长久不变，永远不会</w:t>
      </w:r>
      <w:r>
        <w:rPr>
          <w:spacing w:val="-3"/>
        </w:rPr>
        <w:t>自己关上开放的大门”；“中国将坚持推进高水平对外开放，以高质</w:t>
      </w:r>
    </w:p>
    <w:p>
      <w:pPr>
        <w:pStyle w:val="BodyText"/>
        <w:spacing w:after="0" w:line="340" w:lineRule="auto"/>
        <w:jc w:val="both"/>
        <w:sectPr>
          <w:pgSz w:w="11910" w:h="16840"/>
          <w:pgMar w:header="0" w:footer="1135" w:top="1520" w:bottom="1320" w:left="992" w:right="850"/>
        </w:sectPr>
      </w:pPr>
    </w:p>
    <w:p>
      <w:pPr>
        <w:pStyle w:val="BodyText"/>
        <w:ind w:right="0"/>
      </w:pPr>
      <w:r>
        <w:rPr>
          <w:spacing w:val="-5"/>
        </w:rPr>
        <w:t>量发展全面推进中国式现代化，为各国开放合作提供新机遇”。</w:t>
      </w:r>
    </w:p>
    <w:p>
      <w:pPr>
        <w:pStyle w:val="BodyText"/>
        <w:spacing w:line="338" w:lineRule="auto" w:before="169"/>
        <w:ind w:firstLine="640"/>
        <w:jc w:val="both"/>
      </w:pPr>
      <w:r>
        <w:rPr>
          <w:spacing w:val="-2"/>
        </w:rPr>
        <w:t>习近平总书记的重要论述，明确了新的历史方位上全面深化改革开放的总目标、正确方向、原则方法、重点任务、政治保障等，是习近平新时代中国特色社会主义思想的重要组成部分，为全面深化改革开放提供了强大的思想和理论武器。</w:t>
      </w:r>
    </w:p>
    <w:p>
      <w:pPr>
        <w:pStyle w:val="BodyText"/>
        <w:spacing w:before="164"/>
        <w:ind w:left="-1" w:right="142"/>
        <w:jc w:val="center"/>
      </w:pPr>
      <w:r>
        <w:rPr>
          <w:spacing w:val="-5"/>
        </w:rPr>
        <w:t>新时代全面深化改革取得历史性伟大成就</w:t>
      </w:r>
    </w:p>
    <w:p>
      <w:pPr>
        <w:pStyle w:val="BodyText"/>
        <w:spacing w:line="338" w:lineRule="auto" w:before="171"/>
        <w:ind w:right="284" w:firstLine="640"/>
        <w:jc w:val="both"/>
      </w:pPr>
      <w:r>
        <w:rPr>
          <w:spacing w:val="-2"/>
        </w:rPr>
        <w:t>2013</w:t>
      </w:r>
      <w:r>
        <w:rPr>
          <w:spacing w:val="-22"/>
        </w:rPr>
        <w:t> 年 </w:t>
      </w:r>
      <w:r>
        <w:rPr>
          <w:spacing w:val="-2"/>
        </w:rPr>
        <w:t>11</w:t>
      </w:r>
      <w:r>
        <w:rPr>
          <w:spacing w:val="-8"/>
        </w:rPr>
        <w:t> 月，划时代的党的十八届三中全会召开，通过《中共</w:t>
      </w:r>
      <w:r>
        <w:rPr>
          <w:spacing w:val="-2"/>
        </w:rPr>
        <w:t>中央关于全面深化改革若干重大问题的决定》，对全面深化改革进行总体擘画，实现改革由局部探索、破冰突围到系统集成、全面深化的转变；2014</w:t>
      </w:r>
      <w:r>
        <w:rPr>
          <w:spacing w:val="-22"/>
        </w:rPr>
        <w:t> 年 </w:t>
      </w:r>
      <w:r>
        <w:rPr>
          <w:spacing w:val="-2"/>
        </w:rPr>
        <w:t>10</w:t>
      </w:r>
      <w:r>
        <w:rPr>
          <w:spacing w:val="-8"/>
        </w:rPr>
        <w:t> 月，党的十八届四中全会召开，通过《中共中央关</w:t>
      </w:r>
      <w:r>
        <w:rPr>
          <w:spacing w:val="-2"/>
        </w:rPr>
        <w:t>于全面推进依法治国若干重大问题的决定》，与党的十八届三中全会</w:t>
      </w:r>
      <w:r>
        <w:rPr>
          <w:spacing w:val="-6"/>
        </w:rPr>
        <w:t>通过的决定形成姊妹篇；2018</w:t>
      </w:r>
      <w:r>
        <w:rPr>
          <w:spacing w:val="-25"/>
        </w:rPr>
        <w:t> 年 </w:t>
      </w:r>
      <w:r>
        <w:rPr>
          <w:spacing w:val="-6"/>
        </w:rPr>
        <w:t>2</w:t>
      </w:r>
      <w:r>
        <w:rPr>
          <w:spacing w:val="-12"/>
        </w:rPr>
        <w:t> 月，党的十九届三中全会召开，通</w:t>
      </w:r>
      <w:r>
        <w:rPr>
          <w:spacing w:val="-2"/>
        </w:rPr>
        <w:t>过《中共中央关于深化党和国家机构改革的决定》和《深化党和国家</w:t>
      </w:r>
      <w:r>
        <w:rPr>
          <w:spacing w:val="-12"/>
        </w:rPr>
        <w:t>机构改革方案》；2019</w:t>
      </w:r>
      <w:r>
        <w:rPr>
          <w:spacing w:val="-22"/>
        </w:rPr>
        <w:t> 年 </w:t>
      </w:r>
      <w:r>
        <w:rPr>
          <w:spacing w:val="-12"/>
        </w:rPr>
        <w:t>10</w:t>
      </w:r>
      <w:r>
        <w:rPr>
          <w:spacing w:val="-16"/>
        </w:rPr>
        <w:t> 月，党的十九届四中全会召开，通过《中</w:t>
      </w:r>
      <w:r>
        <w:rPr>
          <w:spacing w:val="-2"/>
        </w:rPr>
        <w:t>共中央关于坚持和完善中国特色社会主义制度、推进国家治理体系和</w:t>
      </w:r>
      <w:r>
        <w:rPr>
          <w:spacing w:val="-6"/>
        </w:rPr>
        <w:t>治理能力现代化若干重大问题的决定》；2023</w:t>
      </w:r>
      <w:r>
        <w:rPr>
          <w:spacing w:val="-25"/>
        </w:rPr>
        <w:t> 年 </w:t>
      </w:r>
      <w:r>
        <w:rPr>
          <w:spacing w:val="-6"/>
        </w:rPr>
        <w:t>2</w:t>
      </w:r>
      <w:r>
        <w:rPr>
          <w:spacing w:val="-12"/>
        </w:rPr>
        <w:t> 月，党的二十届二</w:t>
      </w:r>
      <w:r>
        <w:rPr>
          <w:spacing w:val="-2"/>
        </w:rPr>
        <w:t>中全会召开，对继续深化党和国家机构改革作出重要部署……</w:t>
      </w:r>
    </w:p>
    <w:p>
      <w:pPr>
        <w:pStyle w:val="BodyText"/>
        <w:spacing w:line="338" w:lineRule="auto" w:before="20"/>
        <w:ind w:firstLine="640"/>
        <w:jc w:val="both"/>
      </w:pPr>
      <w:r>
        <w:rPr>
          <w:spacing w:val="-2"/>
        </w:rPr>
        <w:t>推进市场体系改革、宏观经济治理改革、高水平开放型经济新体制改革等，经济体制改革不断深化；推进党和国家机构改革，深化国家监察体制改革，发展全过程人民民主等，政治体制改革稳步推进；落实意识形态工作责任制，完善城乡公共文化服务体系等，文化体制改革扎实有效；健全公共就业服务制度，完善覆盖全民的社会保障体</w:t>
      </w:r>
      <w:r>
        <w:rPr>
          <w:spacing w:val="-3"/>
        </w:rPr>
        <w:t>系等，社会体制改革全面推进；环保督察制度、河湖长制、国家公园</w:t>
      </w:r>
    </w:p>
    <w:p>
      <w:pPr>
        <w:pStyle w:val="BodyText"/>
        <w:spacing w:after="0" w:line="338" w:lineRule="auto"/>
        <w:jc w:val="both"/>
        <w:sectPr>
          <w:pgSz w:w="11910" w:h="16840"/>
          <w:pgMar w:header="0" w:footer="1135" w:top="1520" w:bottom="1320" w:left="992" w:right="850"/>
        </w:sectPr>
      </w:pPr>
    </w:p>
    <w:p>
      <w:pPr>
        <w:pStyle w:val="BodyText"/>
        <w:spacing w:line="338" w:lineRule="auto"/>
        <w:ind w:right="285"/>
      </w:pPr>
      <w:r>
        <w:rPr>
          <w:spacing w:val="21"/>
        </w:rPr>
        <w:t>保护制度等一系列创新制度适时推出，生态文明体制改革加快推</w:t>
      </w:r>
      <w:r>
        <w:rPr>
          <w:spacing w:val="-4"/>
        </w:rPr>
        <w:t>进……</w:t>
      </w:r>
    </w:p>
    <w:p>
      <w:pPr>
        <w:pStyle w:val="BodyText"/>
        <w:spacing w:line="338" w:lineRule="auto" w:before="3"/>
        <w:ind w:firstLine="640"/>
        <w:jc w:val="both"/>
      </w:pPr>
      <w:r>
        <w:rPr>
          <w:spacing w:val="-2"/>
        </w:rPr>
        <w:t>新时代，一项项前所未有的改革举措，不断推动全面深化改革向广度和深度进军，中国特色社会主义制度更加成熟更加定型，国家治理体系和治理能力现代化水平不断提高，党和国家事业焕发出新的生机活力，中国式现代化展现出光明前景。</w:t>
      </w:r>
    </w:p>
    <w:p>
      <w:pPr>
        <w:pStyle w:val="BodyText"/>
        <w:spacing w:line="338" w:lineRule="auto" w:before="9"/>
        <w:ind w:right="284" w:firstLine="640"/>
        <w:jc w:val="both"/>
      </w:pPr>
      <w:r>
        <w:rPr>
          <w:spacing w:val="-2"/>
        </w:rPr>
        <w:t>《全面深化改革开放，为中国式现代化持续注入强劲动力》这篇重要文章，收录了习近平总书记回顾总结改革工作的精辟论述：“我们提出的一系列创新理论、采取的一系列重大举措、取得的一系列重大突破，都是革命性的，开创了以改革开放推动党和国家各项事业取得历史性成就、发生历史性变革的新局面。”</w:t>
      </w:r>
    </w:p>
    <w:p>
      <w:pPr>
        <w:pStyle w:val="BodyText"/>
        <w:spacing w:line="338" w:lineRule="auto" w:before="8"/>
        <w:ind w:right="122" w:firstLine="640"/>
      </w:pPr>
      <w:r>
        <w:rPr>
          <w:spacing w:val="-2"/>
        </w:rPr>
        <w:t>这是组织方式的深刻变革。在全面深化改革中，以习近平同志为核心的党中央总揽全局、协调各方。习近平总书记亲自挂帅出征，议</w:t>
      </w:r>
      <w:r>
        <w:rPr>
          <w:spacing w:val="-6"/>
        </w:rPr>
        <w:t>大事、抓大事、谋全局，带领全党全军全国人民奋力突破、攻坚克难；</w:t>
      </w:r>
      <w:r>
        <w:rPr>
          <w:spacing w:val="-2"/>
        </w:rPr>
        <w:t>中央全面深化改革领导小组改为委员会，作为统揽全面深化改革的坚强中枢，谋划顶层设计、凝聚改革力量；各地区各部门自上而下构建集中统一的改革领导体制、务实高效的改革决策机制、上下联动的统筹协调机制、有力有序的督察落实机制，有效保证党中央对全面深化改革的领导力和权威性。在党中央集中统一领导下，全面深化改革从夯基垒台、立柱架梁，到全面推进、积厚成势，再到系统集成、协同高效，蹄疾步稳、系统解决各领域各方面体制性障碍、机制性梗阻、政策性创新问题。</w:t>
      </w:r>
    </w:p>
    <w:p>
      <w:pPr>
        <w:pStyle w:val="BodyText"/>
        <w:spacing w:line="340" w:lineRule="auto" w:before="21"/>
        <w:ind w:firstLine="640"/>
      </w:pPr>
      <w:r>
        <w:rPr>
          <w:spacing w:val="-2"/>
        </w:rPr>
        <w:t>这是国家制度和治理体系的深刻变革。“新时代改革开放具有许</w:t>
      </w:r>
      <w:r>
        <w:rPr>
          <w:spacing w:val="-3"/>
        </w:rPr>
        <w:t>多新的内涵和特点，其中很重要的一点就是制度建设分量更重”。在</w:t>
      </w:r>
    </w:p>
    <w:p>
      <w:pPr>
        <w:pStyle w:val="BodyText"/>
        <w:spacing w:after="0" w:line="340" w:lineRule="auto"/>
        <w:sectPr>
          <w:pgSz w:w="11910" w:h="16840"/>
          <w:pgMar w:header="0" w:footer="1135" w:top="1520" w:bottom="1320" w:left="992" w:right="850"/>
        </w:sectPr>
      </w:pPr>
    </w:p>
    <w:p>
      <w:pPr>
        <w:pStyle w:val="BodyText"/>
        <w:spacing w:line="338" w:lineRule="auto"/>
        <w:jc w:val="both"/>
      </w:pPr>
      <w:r>
        <w:rPr>
          <w:spacing w:val="-2"/>
        </w:rPr>
        <w:t>谋划改革过程中，以习近平同志为核心的党中央始终突出制度建设这条主线，不断健全制度框架，筑牢根本制度、完善基本制度、创新重要制度。党的领导制度体系、人民当家作主制度体系、中国特色社会主义法治体系、中国特色社会主义行政体制、统筹城乡的民生保障制度、共建共治共享的社会治理制度……各领域基础性制度框架基本确立，系统完备、科学规范、运行有效的制度体系日渐成型，“中国之制”的治理效能愈益彰显。</w:t>
      </w:r>
    </w:p>
    <w:p>
      <w:pPr>
        <w:pStyle w:val="BodyText"/>
        <w:spacing w:line="338" w:lineRule="auto" w:before="12"/>
        <w:ind w:right="122" w:firstLine="640"/>
      </w:pPr>
      <w:r>
        <w:rPr>
          <w:spacing w:val="-10"/>
        </w:rPr>
        <w:t>这是人民广泛参与的深刻变革。为了人民而改革，改革才有意义；</w:t>
      </w:r>
      <w:r>
        <w:rPr>
          <w:spacing w:val="-2"/>
        </w:rPr>
        <w:t>依靠人民而改革，改革才有动力。平安中国建设、乡村医疗卫生体系建设、推进污染防治攻坚、“厕所革命”、垃圾分类、清洁取暖……一件件关乎老百姓的民生小事，一项项被列入中央深改领导小组和中央深改委会议日程，一次次成为改革的关注点、发力点。户籍制度改</w:t>
      </w:r>
      <w:r>
        <w:rPr>
          <w:spacing w:val="-7"/>
        </w:rPr>
        <w:t>革让 </w:t>
      </w:r>
      <w:r>
        <w:rPr/>
        <w:t>1.4</w:t>
      </w:r>
      <w:r>
        <w:rPr>
          <w:spacing w:val="-5"/>
        </w:rPr>
        <w:t> 亿农业转移人口落户城镇；加强基金互济余缺，养老保险全</w:t>
      </w:r>
      <w:r>
        <w:rPr>
          <w:spacing w:val="-2"/>
        </w:rPr>
        <w:t>国统筹确保养老金按时足额发放；强化兜底保障，房地产制度改革为</w:t>
      </w:r>
    </w:p>
    <w:p>
      <w:pPr>
        <w:pStyle w:val="BodyText"/>
        <w:spacing w:before="14"/>
        <w:ind w:right="0"/>
        <w:jc w:val="both"/>
      </w:pPr>
      <w:r>
        <w:rPr/>
        <w:t>1.4</w:t>
      </w:r>
      <w:r>
        <w:rPr>
          <w:spacing w:val="-7"/>
        </w:rPr>
        <w:t> 亿多困难群众解决住房难题；为中低收入群体减负，个人所得税</w:t>
      </w:r>
    </w:p>
    <w:p>
      <w:pPr>
        <w:pStyle w:val="BodyText"/>
        <w:spacing w:line="338" w:lineRule="auto" w:before="171"/>
        <w:jc w:val="both"/>
      </w:pPr>
      <w:r>
        <w:rPr>
          <w:spacing w:val="-10"/>
        </w:rPr>
        <w:t>改革惠及 </w:t>
      </w:r>
      <w:r>
        <w:rPr>
          <w:spacing w:val="-2"/>
        </w:rPr>
        <w:t>2.5</w:t>
      </w:r>
      <w:r>
        <w:rPr>
          <w:spacing w:val="-8"/>
        </w:rPr>
        <w:t> 亿人；深化医药卫生体制改革，引导医疗卫生工作重心</w:t>
      </w:r>
      <w:r>
        <w:rPr>
          <w:spacing w:val="-2"/>
        </w:rPr>
        <w:t>下移、资源下沉；深化教育教学改革创新，推进义务教育均衡发展和城乡一体化……人民群众的获得感、幸福感、安全感不断增强。</w:t>
      </w:r>
    </w:p>
    <w:p>
      <w:pPr>
        <w:pStyle w:val="BodyText"/>
        <w:spacing w:line="338" w:lineRule="auto" w:before="6"/>
        <w:ind w:right="281" w:firstLine="640"/>
        <w:jc w:val="both"/>
      </w:pPr>
      <w:r>
        <w:rPr>
          <w:spacing w:val="-2"/>
        </w:rPr>
        <w:t>这是开放的大门越开越大的深刻变革。内陆地区从“后卫”变成 “前锋”，沿海地区开放发展更上一层楼，中国市场同世界市场的联系更加紧密。“一带一路”合作从亚欧大陆延伸到非洲和拉美，150</w:t>
      </w:r>
      <w:r>
        <w:rPr>
          <w:spacing w:val="-8"/>
        </w:rPr>
        <w:t>多个国家、30</w:t>
      </w:r>
      <w:r>
        <w:rPr>
          <w:spacing w:val="-14"/>
        </w:rPr>
        <w:t> 多个国际组织签署共建“一带一路”合作文件。自 </w:t>
      </w:r>
      <w:r>
        <w:rPr>
          <w:spacing w:val="-8"/>
        </w:rPr>
        <w:t>2017</w:t>
      </w:r>
      <w:r>
        <w:rPr>
          <w:spacing w:val="-10"/>
        </w:rPr>
        <w:t>年起我国连续 </w:t>
      </w:r>
      <w:r>
        <w:rPr>
          <w:spacing w:val="-6"/>
        </w:rPr>
        <w:t>7</w:t>
      </w:r>
      <w:r>
        <w:rPr>
          <w:spacing w:val="-12"/>
        </w:rPr>
        <w:t> 年保持货物贸易第一大国地位，</w:t>
      </w:r>
      <w:r>
        <w:rPr>
          <w:spacing w:val="-6"/>
        </w:rPr>
        <w:t>2023</w:t>
      </w:r>
      <w:r>
        <w:rPr>
          <w:spacing w:val="-12"/>
        </w:rPr>
        <w:t> 年出口国际市场</w:t>
      </w:r>
      <w:r>
        <w:rPr>
          <w:spacing w:val="-29"/>
        </w:rPr>
        <w:t>份额 </w:t>
      </w:r>
      <w:r>
        <w:rPr>
          <w:spacing w:val="-4"/>
        </w:rPr>
        <w:t>14.2%</w:t>
      </w:r>
      <w:r>
        <w:rPr>
          <w:spacing w:val="-22"/>
        </w:rPr>
        <w:t>，连续 </w:t>
      </w:r>
      <w:r>
        <w:rPr>
          <w:spacing w:val="-4"/>
        </w:rPr>
        <w:t>15</w:t>
      </w:r>
      <w:r>
        <w:rPr>
          <w:spacing w:val="-18"/>
        </w:rPr>
        <w:t> 年保持全球第一。中国已经是 </w:t>
      </w:r>
      <w:r>
        <w:rPr>
          <w:spacing w:val="-4"/>
        </w:rPr>
        <w:t>140</w:t>
      </w:r>
      <w:r>
        <w:rPr>
          <w:spacing w:val="-17"/>
        </w:rPr>
        <w:t> 多个国家和地</w:t>
      </w:r>
    </w:p>
    <w:p>
      <w:pPr>
        <w:pStyle w:val="BodyText"/>
        <w:spacing w:after="0" w:line="338" w:lineRule="auto"/>
        <w:jc w:val="both"/>
        <w:sectPr>
          <w:pgSz w:w="11910" w:h="16840"/>
          <w:pgMar w:header="0" w:footer="1135" w:top="1520" w:bottom="1320" w:left="992" w:right="850"/>
        </w:sectPr>
      </w:pPr>
    </w:p>
    <w:p>
      <w:pPr>
        <w:pStyle w:val="BodyText"/>
        <w:ind w:right="0"/>
      </w:pPr>
      <w:r>
        <w:rPr>
          <w:spacing w:val="-5"/>
        </w:rPr>
        <w:t>区的主要贸易伙伴，是越来越多国家的主要投资来源国。</w:t>
      </w:r>
    </w:p>
    <w:p>
      <w:pPr>
        <w:pStyle w:val="BodyText"/>
        <w:spacing w:line="340" w:lineRule="auto" w:before="169"/>
        <w:ind w:right="122" w:firstLine="640"/>
      </w:pPr>
      <w:r>
        <w:rPr>
          <w:spacing w:val="-14"/>
        </w:rPr>
        <w:t>新时代以来，以习近平同志为核心的党中央推动的改革是全方位、</w:t>
      </w:r>
      <w:r>
        <w:rPr>
          <w:spacing w:val="-2"/>
        </w:rPr>
        <w:t>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w:t>
      </w:r>
    </w:p>
    <w:p>
      <w:pPr>
        <w:pStyle w:val="BodyText"/>
        <w:spacing w:line="338" w:lineRule="auto" w:before="0"/>
        <w:ind w:right="122" w:firstLine="640"/>
      </w:pPr>
      <w:r>
        <w:rPr>
          <w:spacing w:val="-2"/>
        </w:rPr>
        <w:t>实践充分证明，新时代全面深化改革开放取得历史性成就，根本在于习近平总书记作为党中央的核心、全党的核心领航掌舵，在于习近平新时代中国特色社会主义思想科学指引。新征程上继续把改革推</w:t>
      </w:r>
      <w:r>
        <w:rPr>
          <w:spacing w:val="-25"/>
        </w:rPr>
        <w:t>向前进，必须深刻领悟“两个确立”的决定性意义，增强“四个意识”、</w:t>
      </w:r>
      <w:r>
        <w:rPr>
          <w:spacing w:val="-2"/>
        </w:rPr>
        <w:t>坚定“四个自信”、做到“两个维护”，毫不动摇坚持和加强党的全</w:t>
      </w:r>
      <w:r>
        <w:rPr>
          <w:spacing w:val="-4"/>
        </w:rPr>
        <w:t>面领导。</w:t>
      </w:r>
    </w:p>
    <w:p>
      <w:pPr>
        <w:pStyle w:val="BodyText"/>
        <w:spacing w:before="158"/>
        <w:ind w:left="2080" w:right="0"/>
      </w:pPr>
      <w:r>
        <w:rPr>
          <w:spacing w:val="-5"/>
        </w:rPr>
        <w:t>进一步全面深化改革、推进中国式现代化</w:t>
      </w:r>
    </w:p>
    <w:p>
      <w:pPr>
        <w:pStyle w:val="BodyText"/>
        <w:spacing w:line="340" w:lineRule="auto" w:before="168"/>
        <w:ind w:firstLine="640"/>
        <w:jc w:val="both"/>
      </w:pPr>
      <w:r>
        <w:rPr>
          <w:spacing w:val="-2"/>
        </w:rPr>
        <w:t>“坚持和发展中国特色社会主义，必须不断适应社会生产力发展调整生产关系，不断适应经济基础发展完善上层建筑”；“我们提出进行全面深化改革，就是要适应我国社会基本矛盾运动的变化来推进社会发展。社会基本矛盾总是不断发展的，所以调整生产关系、完善上层建筑需要相应地不断进行下去”。</w:t>
      </w:r>
    </w:p>
    <w:p>
      <w:pPr>
        <w:pStyle w:val="BodyText"/>
        <w:spacing w:line="338" w:lineRule="auto" w:before="0"/>
        <w:ind w:firstLine="640"/>
        <w:jc w:val="both"/>
      </w:pPr>
      <w:r>
        <w:rPr>
          <w:spacing w:val="-2"/>
        </w:rPr>
        <w:t>在《全面深化改革开放，为中国式现代化持续注入强劲动力》这篇重要文章中，习近平总书记从历史唯物主义基本原理出发，科学阐明了“改革开放只有进行时、没有完成时”的深刻道理。</w:t>
      </w:r>
    </w:p>
    <w:p>
      <w:pPr>
        <w:pStyle w:val="BodyText"/>
        <w:spacing w:line="338" w:lineRule="auto" w:before="0"/>
        <w:ind w:firstLine="640"/>
      </w:pPr>
      <w:r>
        <w:rPr>
          <w:spacing w:val="-2"/>
        </w:rPr>
        <w:t>中国式现代化是一项伟大而艰巨的事业。越是艰巨，越是要向改</w:t>
      </w:r>
      <w:r>
        <w:rPr>
          <w:spacing w:val="-3"/>
        </w:rPr>
        <w:t>革要动力、向开放要活力。党的二十大报告把坚持深化改革开放作为</w:t>
      </w:r>
    </w:p>
    <w:p>
      <w:pPr>
        <w:pStyle w:val="BodyText"/>
        <w:spacing w:after="0" w:line="338" w:lineRule="auto"/>
        <w:sectPr>
          <w:pgSz w:w="11910" w:h="16840"/>
          <w:pgMar w:header="0" w:footer="1135" w:top="1520" w:bottom="1320" w:left="992" w:right="850"/>
        </w:sectPr>
      </w:pPr>
    </w:p>
    <w:p>
      <w:pPr>
        <w:pStyle w:val="BodyText"/>
        <w:spacing w:line="338" w:lineRule="auto"/>
        <w:ind w:right="122"/>
      </w:pPr>
      <w:r>
        <w:rPr>
          <w:spacing w:val="-2"/>
        </w:rPr>
        <w:t>推进中国式现代化必须牢牢把握的一个重大原则，并着眼以中国式现代化全面推进中华民族伟大复兴，对新时代新征程全面深化改革作出重大战略部署。党的二十大以来，习近平总书记在党的中央全会、中央深改委会议、中央政治局集体学习、全国两会、地方考察等多个重要场合，深刻阐明进一步全面深化改革开放的战略重点、主攻方向等</w:t>
      </w:r>
      <w:r>
        <w:rPr>
          <w:spacing w:val="-11"/>
        </w:rPr>
        <w:t>重大问题。《全面深化改革开放，为中国式现代化持续注入强劲动力》</w:t>
      </w:r>
      <w:r>
        <w:rPr>
          <w:spacing w:val="-2"/>
        </w:rPr>
        <w:t>一文，收录了总书记的这些重要论述。</w:t>
      </w:r>
    </w:p>
    <w:p>
      <w:pPr>
        <w:pStyle w:val="BodyText"/>
        <w:spacing w:line="338" w:lineRule="auto" w:before="12"/>
        <w:ind w:right="122" w:firstLine="640"/>
      </w:pPr>
      <w:r>
        <w:rPr>
          <w:spacing w:val="-2"/>
        </w:rPr>
        <w:t>——关于深化经济体制改革。经济体制改革是全面深化改革的重点，对其他方面改革具有重要影响和传导作用。习近平总书记强调，要“充分发挥市场在资源配置中的决定性作用，更好发挥政府作用，</w:t>
      </w:r>
      <w:r>
        <w:rPr>
          <w:spacing w:val="-11"/>
        </w:rPr>
        <w:t>加快构建新发展格局，构建全国统一大市场，健全宏观经济治理体系，</w:t>
      </w:r>
      <w:r>
        <w:rPr>
          <w:spacing w:val="-2"/>
        </w:rPr>
        <w:t>激发各类经营主体活力，加快形成有利于高质量发展的体制机制”；不断完善落实“两个毫不动摇”的体制机制，“进一步深化国资国企改革，提高国企竞争力；优化民营企业发展环境，提升民营经济发展信心，促进民营企业发展壮大”；“完善中国特色现代企业制度，建设高标准市场体系，健全宏观经济治理体系”；“加强和完善现代金融监管，强化金融稳定保障体系，依法规范和引导资本健康发展”。</w:t>
      </w:r>
    </w:p>
    <w:p>
      <w:pPr>
        <w:pStyle w:val="BodyText"/>
        <w:spacing w:line="338" w:lineRule="auto" w:before="20"/>
        <w:ind w:right="284" w:firstLine="640"/>
        <w:jc w:val="both"/>
      </w:pPr>
      <w:r>
        <w:rPr>
          <w:spacing w:val="-2"/>
        </w:rPr>
        <w:t>——关于发展新质生产力。发展新质生产力是推动高质量发展的内在要求和重要着力点。习近平总书记强调，“发展新质生产力，必须进一步全面深化改革，形成与之相适应的新型生产关系”；要“着力打通束缚新质生产力发展的堵点卡点，建立高标准市场体系，创新生产要素配置方式，让各类先进优质生产要素向发展新质生产力顺畅流动”，“扩大高水平对外开放，为发展新质生产力营造良好国际环</w:t>
      </w:r>
      <w:r>
        <w:rPr>
          <w:spacing w:val="-4"/>
        </w:rPr>
        <w:t>境”。</w:t>
      </w:r>
    </w:p>
    <w:p>
      <w:pPr>
        <w:pStyle w:val="BodyText"/>
        <w:spacing w:after="0" w:line="338" w:lineRule="auto"/>
        <w:jc w:val="both"/>
        <w:sectPr>
          <w:pgSz w:w="11910" w:h="16840"/>
          <w:pgMar w:header="0" w:footer="1135" w:top="1520" w:bottom="1320" w:left="992" w:right="850"/>
        </w:sectPr>
      </w:pPr>
    </w:p>
    <w:p>
      <w:pPr>
        <w:pStyle w:val="BodyText"/>
        <w:spacing w:line="338" w:lineRule="auto"/>
        <w:ind w:firstLine="640"/>
        <w:jc w:val="both"/>
      </w:pPr>
      <w:r>
        <w:rPr>
          <w:spacing w:val="-2"/>
        </w:rPr>
        <w:t>——关于统筹谋划好其他各领域的改革。改革开放是一个系统工程，全面深化改革就是要统筹推进各领域改革。习近平总书记强调，要“统筹谋划好教育科技人才、政治、法治、文化、社会、生态、国家安全和党的建设领域的改革”；“深化科技体制改革，发挥新型举国体制优势，强化国家战略科技力量，强化企业科技创新主体地位，优化配置创新资源，努力突破关键核心技术，推动实现高水平科技自立自强”。</w:t>
      </w:r>
    </w:p>
    <w:p>
      <w:pPr>
        <w:pStyle w:val="BodyText"/>
        <w:spacing w:line="340" w:lineRule="auto" w:before="12"/>
        <w:ind w:right="284" w:firstLine="640"/>
        <w:jc w:val="both"/>
      </w:pPr>
      <w:r>
        <w:rPr>
          <w:spacing w:val="-2"/>
        </w:rPr>
        <w:t>——关于推动高水平对外开放。开放也是改革。中国开放的大门不会关闭，只会越开越大。习近平总书记强调，要“稳步扩大规则、规制、管理、标准等制度型开放，高质量推进共建‘一带一路’”； “加大制度型开放力度，持续建设市场化、法治化、国际化一流营商环境，塑造更高水平开放型经济新优势”。</w:t>
      </w:r>
    </w:p>
    <w:p>
      <w:pPr>
        <w:pStyle w:val="BodyText"/>
        <w:spacing w:line="338" w:lineRule="auto" w:before="0"/>
        <w:ind w:right="122" w:firstLine="640"/>
      </w:pPr>
      <w:r>
        <w:rPr>
          <w:spacing w:val="-2"/>
        </w:rPr>
        <w:t>——关于突出问题导向、完善改革落实机制。改革是由问题倒逼而产生，又在不断解决问题中得以深化。习近平总书记强调，要“着力解决制约构建新发展格局和推动高质量发展的卡点堵点问题、发展</w:t>
      </w:r>
      <w:r>
        <w:rPr>
          <w:spacing w:val="-10"/>
        </w:rPr>
        <w:t>环境和民生领域的痛点难点问题、有悖社会公平正义的焦点热点问题，</w:t>
      </w:r>
      <w:r>
        <w:rPr>
          <w:spacing w:val="-16"/>
        </w:rPr>
        <w:t>有效防范化解重大风险，不断为经济社会发展增动力、添活力”；“注</w:t>
      </w:r>
      <w:r>
        <w:rPr>
          <w:spacing w:val="-2"/>
        </w:rPr>
        <w:t>重完善改革落实机制，推动改革举措落地见效，不断彰显中国特色社会主义制度优势，不断增强社会主义现代化建设的动力和活力，把我国制度优势更好转化为国家治理效能”。</w:t>
      </w:r>
    </w:p>
    <w:p>
      <w:pPr>
        <w:pStyle w:val="BodyText"/>
        <w:spacing w:line="338" w:lineRule="auto" w:before="5"/>
        <w:ind w:right="122" w:firstLine="640"/>
      </w:pPr>
      <w:r>
        <w:rPr>
          <w:spacing w:val="-2"/>
        </w:rPr>
        <w:t>“改革开放已走过千山万水，但仍需跋山涉水”。新征程上，更加紧密地团结在以习近平同志为核心的党中央周围，全面贯彻习近平</w:t>
      </w:r>
      <w:r>
        <w:rPr>
          <w:spacing w:val="-11"/>
        </w:rPr>
        <w:t>新时代中国特色社会主义思想，坚持依靠改革开放增强发展内生动力，</w:t>
      </w:r>
      <w:r>
        <w:rPr>
          <w:spacing w:val="-2"/>
        </w:rPr>
        <w:t>进一步统筹推进深层次改革和高水平开放，就一定能谱写全面深化改</w:t>
      </w:r>
    </w:p>
    <w:p>
      <w:pPr>
        <w:pStyle w:val="BodyText"/>
        <w:spacing w:after="0" w:line="338" w:lineRule="auto"/>
        <w:sectPr>
          <w:pgSz w:w="11910" w:h="16840"/>
          <w:pgMar w:header="0" w:footer="1135" w:top="1520" w:bottom="1320" w:left="992" w:right="850"/>
        </w:sectPr>
      </w:pPr>
    </w:p>
    <w:p>
      <w:pPr>
        <w:pStyle w:val="BodyText"/>
        <w:ind w:right="0"/>
      </w:pPr>
      <w:bookmarkStart w:name="内蒙古自治区党委办公厅关于巩固拓展" w:id="9"/>
      <w:bookmarkEnd w:id="9"/>
      <w:r>
        <w:rPr/>
      </w:r>
      <w:r>
        <w:rPr>
          <w:spacing w:val="-5"/>
        </w:rPr>
        <w:t>革开放新篇章，创造中国式现代化新辉煌。</w:t>
      </w:r>
    </w:p>
    <w:p>
      <w:pPr>
        <w:pStyle w:val="BodyText"/>
        <w:spacing w:before="174"/>
        <w:ind w:left="0" w:right="0"/>
      </w:pPr>
    </w:p>
    <w:p>
      <w:pPr>
        <w:pStyle w:val="BodyText"/>
        <w:spacing w:before="0"/>
        <w:ind w:left="0"/>
        <w:jc w:val="right"/>
      </w:pPr>
      <w:r>
        <w:rPr>
          <w:spacing w:val="-4"/>
        </w:rPr>
        <w:t>（来源：《求是》</w:t>
      </w:r>
      <w:r>
        <w:rPr>
          <w:spacing w:val="-10"/>
        </w:rPr>
        <w:t>）</w:t>
      </w:r>
    </w:p>
    <w:p>
      <w:pPr>
        <w:pStyle w:val="BodyText"/>
        <w:spacing w:after="0"/>
        <w:jc w:val="right"/>
        <w:sectPr>
          <w:pgSz w:w="11910" w:h="16840"/>
          <w:pgMar w:header="0" w:footer="1135" w:top="1520" w:bottom="1320" w:left="992" w:right="850"/>
        </w:sectPr>
      </w:pPr>
    </w:p>
    <w:p>
      <w:pPr>
        <w:pStyle w:val="Heading1"/>
        <w:spacing w:before="22"/>
        <w:ind w:left="0"/>
      </w:pPr>
      <w:bookmarkStart w:name="学习贯彻习近平新时代中国特色社会主义思想" w:id="10"/>
      <w:bookmarkEnd w:id="10"/>
      <w:r>
        <w:rPr/>
      </w:r>
      <w:bookmarkStart w:name="_bookmark3" w:id="11"/>
      <w:bookmarkEnd w:id="11"/>
      <w:r>
        <w:rPr/>
      </w:r>
      <w:r>
        <w:rPr>
          <w:spacing w:val="-5"/>
        </w:rPr>
        <w:t>内蒙古自治区党委办公厅关于巩固拓展</w:t>
      </w:r>
    </w:p>
    <w:p>
      <w:pPr>
        <w:spacing w:line="247" w:lineRule="auto" w:before="17"/>
        <w:ind w:left="560" w:right="703" w:firstLine="0"/>
        <w:jc w:val="center"/>
        <w:rPr>
          <w:sz w:val="44"/>
        </w:rPr>
      </w:pPr>
      <w:r>
        <w:rPr>
          <w:spacing w:val="-2"/>
          <w:sz w:val="44"/>
        </w:rPr>
        <w:t>学习贯彻习近平新时代中国特色社会主义思想主题教育成果的实施意见</w:t>
      </w:r>
    </w:p>
    <w:p>
      <w:pPr>
        <w:pStyle w:val="BodyText"/>
        <w:spacing w:line="338" w:lineRule="auto" w:before="120"/>
        <w:ind w:firstLine="640"/>
        <w:jc w:val="both"/>
      </w:pPr>
      <w:r>
        <w:rPr>
          <w:spacing w:val="-2"/>
        </w:rPr>
        <w:t>近日，内蒙古自治区党委办公厅印发了《内蒙古自治区党委办公厅关于巩固拓展学习贯彻习近平新时代中国特色社会主义思想主题教育成果的实施意见》，全文如下。</w:t>
      </w:r>
    </w:p>
    <w:p>
      <w:pPr>
        <w:pStyle w:val="BodyText"/>
        <w:spacing w:line="338" w:lineRule="auto" w:before="6"/>
        <w:ind w:right="122" w:firstLine="640"/>
      </w:pPr>
      <w:r>
        <w:rPr>
          <w:spacing w:val="-2"/>
        </w:rPr>
        <w:t>为深入贯彻落实《中共中央办公厅关于巩固拓展学习贯彻习近平新时代中国特色社会主义思想主题教育成果的意见》精神，把我区主</w:t>
      </w:r>
      <w:r>
        <w:rPr>
          <w:spacing w:val="-8"/>
        </w:rPr>
        <w:t>题教育中形成的好经验好做法转化为以学铸魂、以学增智、以学正风、</w:t>
      </w:r>
      <w:r>
        <w:rPr>
          <w:spacing w:val="-2"/>
        </w:rPr>
        <w:t>以学促干的长效机制，推动全区上下凝心聚力办好两件大事、奋力书</w:t>
      </w:r>
      <w:r>
        <w:rPr>
          <w:spacing w:val="-10"/>
        </w:rPr>
        <w:t>写中国式现代化内蒙古新篇章，经自治区党委同意，现提出如下意见。</w:t>
      </w:r>
    </w:p>
    <w:p>
      <w:pPr>
        <w:pStyle w:val="BodyText"/>
        <w:spacing w:line="340" w:lineRule="auto" w:before="9"/>
        <w:ind w:firstLine="640"/>
      </w:pPr>
      <w:r>
        <w:rPr>
          <w:spacing w:val="-2"/>
        </w:rPr>
        <w:t>一、坚持用党的创新理论武装头脑，夯实办好两件大事的思想根基。严格落实“第一议题”制度，各级党委（党组）</w:t>
      </w:r>
      <w:r>
        <w:rPr>
          <w:spacing w:val="-4"/>
        </w:rPr>
        <w:t>召开常委会会议</w:t>
      </w:r>
    </w:p>
    <w:p>
      <w:pPr>
        <w:pStyle w:val="BodyText"/>
        <w:spacing w:line="338" w:lineRule="auto" w:before="0"/>
        <w:ind w:right="122"/>
      </w:pPr>
      <w:r>
        <w:rPr>
          <w:spacing w:val="-2"/>
        </w:rPr>
        <w:t>（党组会议），要认真学习习近平新时代中国特色社会主义思想，及时跟进学习习近平总书记最新重要讲话和重要指示批示精神，结合实际抓好贯彻落实。树牢党内政治要件意识，完善贯彻落实习近平总书记重要讲话和重要指示批示研究部署、定期调度、跟踪督办闭环工作机制，做任何工作都要同习近平总书记重要讲话和重要指示批示精神对标对表。健全党委（党组）理论学习中心组学习制度，在抓好个人</w:t>
      </w:r>
      <w:r>
        <w:rPr/>
        <w:t>自学基础上，各级党委（党组）</w:t>
      </w:r>
      <w:r>
        <w:rPr>
          <w:spacing w:val="-4"/>
        </w:rPr>
        <w:t>理论学习中心组每年举办 </w:t>
      </w:r>
      <w:r>
        <w:rPr/>
        <w:t>1</w:t>
      </w:r>
      <w:r>
        <w:rPr>
          <w:spacing w:val="-26"/>
        </w:rPr>
        <w:t> 至 </w:t>
      </w:r>
      <w:r>
        <w:rPr/>
        <w:t>2</w:t>
      </w:r>
      <w:r>
        <w:rPr>
          <w:spacing w:val="-13"/>
        </w:rPr>
        <w:t> 次习</w:t>
      </w:r>
      <w:r>
        <w:rPr>
          <w:spacing w:val="-2"/>
        </w:rPr>
        <w:t>近平新时代中国特色社会主义思想专题读书班，组织领导班子成员静</w:t>
      </w:r>
      <w:r>
        <w:rPr>
          <w:spacing w:val="-6"/>
        </w:rPr>
        <w:t>下心开展集体学习和研讨交流。落实专题党课制度，各级党委（党组）</w:t>
      </w:r>
      <w:r>
        <w:rPr>
          <w:spacing w:val="-2"/>
        </w:rPr>
        <w:t>领导班子成员每年到分管领域、部门等基层单位或所在党支部至少讲 </w:t>
      </w:r>
      <w:r>
        <w:rPr/>
        <w:t>1</w:t>
      </w:r>
      <w:r>
        <w:rPr>
          <w:spacing w:val="-6"/>
        </w:rPr>
        <w:t> 次专题党课，基层党组织书记要联系实际讲好微党课。实施领导干</w:t>
      </w:r>
    </w:p>
    <w:p>
      <w:pPr>
        <w:pStyle w:val="BodyText"/>
        <w:spacing w:after="0" w:line="338" w:lineRule="auto"/>
        <w:sectPr>
          <w:pgSz w:w="11910" w:h="16840"/>
          <w:pgMar w:header="0" w:footer="1135" w:top="1400" w:bottom="1320" w:left="992" w:right="850"/>
        </w:sectPr>
      </w:pPr>
    </w:p>
    <w:p>
      <w:pPr>
        <w:pStyle w:val="BodyText"/>
        <w:spacing w:line="338" w:lineRule="auto"/>
        <w:ind w:right="122"/>
      </w:pPr>
      <w:r>
        <w:rPr>
          <w:spacing w:val="-2"/>
        </w:rPr>
        <w:t>部“六项计划”基本培训行动，突出习近平新时代中国特色社会主义</w:t>
      </w:r>
      <w:r>
        <w:rPr>
          <w:spacing w:val="-7"/>
        </w:rPr>
        <w:t>思想特别是习近平总书记对内蒙古的重要指示精神的首课、主课地位。</w:t>
      </w:r>
      <w:r>
        <w:rPr>
          <w:spacing w:val="-2"/>
        </w:rPr>
        <w:t>实施党员“345”基本培训行动，持续抓好党支部书记和普通党员集中轮训培训。</w:t>
      </w:r>
    </w:p>
    <w:p>
      <w:pPr>
        <w:pStyle w:val="BodyText"/>
        <w:spacing w:line="338" w:lineRule="auto" w:before="6"/>
        <w:ind w:firstLine="640"/>
        <w:jc w:val="both"/>
      </w:pPr>
      <w:r>
        <w:rPr>
          <w:spacing w:val="-2"/>
        </w:rPr>
        <w:t>二、持续强化党性教育，增强办好两件大事的政治自觉。加强党章学习教育，常态化长效化开展党史学习教育，开展党的宗旨教育、革命传统教育和爱国主义教育等，发扬革命文化，传承红色基因。坚持和完善重温入党誓词、党员过“政治生日”等政治仪式。以学习贯彻纪律处分条例为重点，组织开展党纪学习教育，教育引导党员干部特别是新提拔干部、年轻干部、关键岗位干部学纪、知纪、明纪、守纪。推动政治机关建设制度化规范化，经常对照“五个方面、十三个是否”开展检视分析和问题整改，切实将党的领导主张和重大决策部署转化为对经济社会管理的部署安排和工作活动、转化为领导体制和机制的管理创新、转化为推动经济社会高质量发展的实际效果。</w:t>
      </w:r>
    </w:p>
    <w:p>
      <w:pPr>
        <w:pStyle w:val="BodyText"/>
        <w:spacing w:line="338" w:lineRule="auto" w:before="20"/>
        <w:ind w:firstLine="640"/>
        <w:jc w:val="both"/>
      </w:pPr>
      <w:r>
        <w:rPr>
          <w:spacing w:val="-2"/>
        </w:rPr>
        <w:t>三、全面贯彻铸牢中华民族共同体意识工作主线，汇聚办好两件大事的磅礴力量。认真贯彻落实自治区党委《关于全面贯彻铸牢中华民族共同体意识主线的若干措施》。实施铸牢中华民族共同体意识专项培训计划，各级党委（党组）</w:t>
      </w:r>
      <w:r>
        <w:rPr>
          <w:spacing w:val="-8"/>
        </w:rPr>
        <w:t>理论学习中心组每年至少安排 </w:t>
      </w:r>
      <w:r>
        <w:rPr>
          <w:spacing w:val="-2"/>
        </w:rPr>
        <w:t>1</w:t>
      </w:r>
      <w:r>
        <w:rPr>
          <w:spacing w:val="-28"/>
        </w:rPr>
        <w:t> 次专</w:t>
      </w:r>
    </w:p>
    <w:p>
      <w:pPr>
        <w:pStyle w:val="BodyText"/>
        <w:spacing w:line="338" w:lineRule="auto" w:before="8"/>
        <w:ind w:right="122"/>
      </w:pPr>
      <w:r>
        <w:rPr>
          <w:spacing w:val="-1"/>
        </w:rPr>
        <w:t>题学习研讨，基层党组织每年至少组织 </w:t>
      </w:r>
      <w:r>
        <w:rPr/>
        <w:t>1</w:t>
      </w:r>
      <w:r>
        <w:rPr>
          <w:spacing w:val="-5"/>
        </w:rPr>
        <w:t> 次专题学习交流。坚定不移</w:t>
      </w:r>
      <w:r>
        <w:rPr>
          <w:spacing w:val="-2"/>
        </w:rPr>
        <w:t>推行使用国家统编教材，大力推广普及国家通用语言文字，推动铸牢中华民族共同体意识进各级各类学校、融进所有课堂。加强理论研究阐释，实施中华民族共同体建设研究工程。推进中华民族共有精神家</w:t>
      </w:r>
      <w:r>
        <w:rPr>
          <w:spacing w:val="-25"/>
        </w:rPr>
        <w:t>园建设，全力打造北疆文化品牌，大力弘扬蒙古马精神和“三北精神”。</w:t>
      </w:r>
      <w:r>
        <w:rPr>
          <w:spacing w:val="-2"/>
        </w:rPr>
        <w:t>深入开展各民族交往交流交融“三项计划”，实施民族团结进步示范</w:t>
      </w:r>
    </w:p>
    <w:p>
      <w:pPr>
        <w:pStyle w:val="BodyText"/>
        <w:spacing w:after="0" w:line="338" w:lineRule="auto"/>
        <w:sectPr>
          <w:pgSz w:w="11910" w:h="16840"/>
          <w:pgMar w:header="0" w:footer="1135" w:top="1520" w:bottom="1320" w:left="992" w:right="850"/>
        </w:sectPr>
      </w:pPr>
    </w:p>
    <w:p>
      <w:pPr>
        <w:pStyle w:val="BodyText"/>
        <w:spacing w:line="338" w:lineRule="auto"/>
      </w:pPr>
      <w:r>
        <w:rPr>
          <w:spacing w:val="-2"/>
        </w:rPr>
        <w:t>区示范单位“百千万示范引领”工程。讲好中华民族共同体故事，大力宣传中华民族共同体理论。</w:t>
      </w:r>
    </w:p>
    <w:p>
      <w:pPr>
        <w:pStyle w:val="BodyText"/>
        <w:spacing w:line="338" w:lineRule="auto" w:before="3"/>
        <w:ind w:right="284" w:firstLine="640"/>
        <w:jc w:val="both"/>
      </w:pPr>
      <w:r>
        <w:rPr>
          <w:spacing w:val="-2"/>
        </w:rPr>
        <w:t>四、大兴调查研究，提高办好两件大事的能力水平。健全领导班子成员领题调研制度，各级党委（党组）领导班子和领导干部要念好 “深、实、细、准、效”五字诀，切实加强对改革发展稳定和党的建设重大问题的调查研究。注重调研实效，全面推广“四优四解”工作法和“四不两直”方式，综合运用战略性调研、对策性调研、跟踪性调研、督查式调研等，研究提出破解难题、改进工作的思路和举措。建立典型案例解剖式调研制度，各级党委（党组）领导班子每年围绕 </w:t>
      </w:r>
      <w:r>
        <w:rPr>
          <w:spacing w:val="-7"/>
        </w:rPr>
        <w:t>“扬优势、找差距、促发展”组织开展 </w:t>
      </w:r>
      <w:r>
        <w:rPr>
          <w:spacing w:val="-2"/>
        </w:rPr>
        <w:t>1</w:t>
      </w:r>
      <w:r>
        <w:rPr>
          <w:spacing w:val="-17"/>
        </w:rPr>
        <w:t> 次专题调研，每年确定 </w:t>
      </w:r>
      <w:r>
        <w:rPr>
          <w:spacing w:val="-2"/>
        </w:rPr>
        <w:t>1</w:t>
      </w:r>
      <w:r>
        <w:rPr>
          <w:spacing w:val="-42"/>
        </w:rPr>
        <w:t> 个</w:t>
      </w:r>
    </w:p>
    <w:p>
      <w:pPr>
        <w:pStyle w:val="BodyText"/>
        <w:spacing w:line="338" w:lineRule="auto" w:before="15"/>
        <w:jc w:val="both"/>
      </w:pPr>
      <w:r>
        <w:rPr>
          <w:spacing w:val="-11"/>
        </w:rPr>
        <w:t>正面和 </w:t>
      </w:r>
      <w:r>
        <w:rPr>
          <w:spacing w:val="-2"/>
        </w:rPr>
        <w:t>1</w:t>
      </w:r>
      <w:r>
        <w:rPr>
          <w:spacing w:val="-8"/>
        </w:rPr>
        <w:t> 个反面典型案例进行复盘剖析。坚持谁搞的调研谁推动，对</w:t>
      </w:r>
      <w:r>
        <w:rPr>
          <w:spacing w:val="-2"/>
        </w:rPr>
        <w:t>调研中形成的新思路新举措，看准了就加紧部署、加快推广、加速落地，切实做好调研“后半篇文章”。加强调研统筹，防止扎堆调研、多头调研、重复调研。</w:t>
      </w:r>
    </w:p>
    <w:p>
      <w:pPr>
        <w:pStyle w:val="BodyText"/>
        <w:spacing w:line="338" w:lineRule="auto" w:before="8"/>
        <w:ind w:right="122" w:firstLine="640"/>
      </w:pPr>
      <w:r>
        <w:rPr>
          <w:spacing w:val="-2"/>
        </w:rPr>
        <w:t>五、牢固树立和践行正确政绩观，推动办好两件大事见行见效。组织开展深入学习领会习近平总书记关于树立和践行正确政绩观的重要论述专题教育培训，推动各级领导干部从思想深处解决好“政绩为谁而树、树什么样的政绩、靠什么树政绩”的问题。建立政绩观偏差问题监督清单，把树立和践行正确政绩观作为党性分析和巡视巡察、干部考核考察、审计整改监督的重要内容。推动“五大任务”破难题见实效，谋划好支撑性、牵引性、撬动性强的工作抓手，落实好年度</w:t>
      </w:r>
      <w:r>
        <w:rPr>
          <w:spacing w:val="-26"/>
        </w:rPr>
        <w:t>任务清单，一项一项抓推进、一年一年抓落地。扎实推进“六个工程”，</w:t>
      </w:r>
      <w:r>
        <w:rPr>
          <w:spacing w:val="-6"/>
        </w:rPr>
        <w:t>加压加力，紧抓快干，务求早见成效。深化拓展“五个大起底”行动，</w:t>
      </w:r>
      <w:r>
        <w:rPr>
          <w:spacing w:val="-2"/>
        </w:rPr>
        <w:t>进一步提升各领域资源节约集约利用水平。</w:t>
      </w:r>
    </w:p>
    <w:p>
      <w:pPr>
        <w:pStyle w:val="BodyText"/>
        <w:spacing w:after="0" w:line="338" w:lineRule="auto"/>
        <w:sectPr>
          <w:pgSz w:w="11910" w:h="16840"/>
          <w:pgMar w:header="0" w:footer="1135" w:top="1520" w:bottom="1320" w:left="992" w:right="850"/>
        </w:sectPr>
      </w:pPr>
    </w:p>
    <w:p>
      <w:pPr>
        <w:pStyle w:val="BodyText"/>
        <w:spacing w:line="338" w:lineRule="auto"/>
        <w:ind w:right="122" w:firstLine="640"/>
      </w:pPr>
      <w:r>
        <w:rPr>
          <w:spacing w:val="-2"/>
        </w:rPr>
        <w:t>六、密切联系群众，通过办好两件大事增强各族人民获得感幸福感安全感。健全领导干部联系服务群众制度，把“四下基层”作为联</w:t>
      </w:r>
      <w:r>
        <w:rPr>
          <w:spacing w:val="-13"/>
        </w:rPr>
        <w:t>系服务群众、解决实际问题的重要方式，完善省级领导同志带头包联、</w:t>
      </w:r>
      <w:r>
        <w:rPr>
          <w:spacing w:val="-2"/>
        </w:rPr>
        <w:t>自治区部门单位和领导干部重点包联、盟市部门单位和领导干部定向包联、旗县（市、区）部门单位和领导干部兜底包联的领导干部联系基层制度。落实党员干部“双报到、双服务、双报告”制度，推动机关企事业单位党组织与社区党组织结对共建，常态化组织在职党员到</w:t>
      </w:r>
      <w:r>
        <w:rPr>
          <w:spacing w:val="-6"/>
        </w:rPr>
        <w:t>社区报到，主动亮身份、认岗位、作表率。大力推广暖心服务小分队、</w:t>
      </w:r>
      <w:r>
        <w:rPr>
          <w:spacing w:val="-2"/>
        </w:rPr>
        <w:t>承诺践诺、认领“微心愿”等做法，开展定点服务、组团服务、主题服务、网络服务等。健全为民服务办实事长效机制，各级党政领导班子和涉及民生领域的部门单位要结合实际建立民生事项清单，推动解决就业、教育、医疗、托育、住房、养老等民生领域突出问题，每年办好一批让群众可感可及的实事。聚焦群众急难愁盼问题，完善民呼我为、接诉即办工作机制，畅通群众诉求反映渠道，建立诉求受理、转办督促、回访评估工作闭环。全面推行信访代办制，做好领导干部接访下访工作，完善苏木乡镇（街道）、嘎查村（社区）信访代办员制度。各级领导干部要落实“一线工作法”，深入农村牧区、街道社区、企业和基层单位，聚焦发展所需、改革所急、基层所盼、民心所</w:t>
      </w:r>
      <w:r>
        <w:rPr>
          <w:spacing w:val="-6"/>
        </w:rPr>
        <w:t>向的问题，现场研究、现场指导、现场协调，努力把问题解决在一线、</w:t>
      </w:r>
      <w:r>
        <w:rPr>
          <w:spacing w:val="-2"/>
        </w:rPr>
        <w:t>矛盾化解在一线、工作落实在一线。</w:t>
      </w:r>
    </w:p>
    <w:p>
      <w:pPr>
        <w:pStyle w:val="BodyText"/>
        <w:spacing w:line="338" w:lineRule="auto" w:before="38"/>
        <w:ind w:firstLine="640"/>
        <w:jc w:val="both"/>
      </w:pPr>
      <w:r>
        <w:rPr>
          <w:spacing w:val="-2"/>
        </w:rPr>
        <w:t>七、树立正确用人导向，激励党员干部锚定两件大事勇挑重担奋</w:t>
      </w:r>
      <w:r>
        <w:rPr>
          <w:spacing w:val="-18"/>
        </w:rPr>
        <w:t>发有为。落实落细激励干部担当作为 </w:t>
      </w:r>
      <w:r>
        <w:rPr>
          <w:spacing w:val="-4"/>
        </w:rPr>
        <w:t>12</w:t>
      </w:r>
      <w:r>
        <w:rPr>
          <w:spacing w:val="-10"/>
        </w:rPr>
        <w:t> 条措施和关心关爱苏木乡镇干</w:t>
      </w:r>
      <w:r>
        <w:rPr>
          <w:spacing w:val="-2"/>
        </w:rPr>
        <w:t>部若干措施，推动选拔任用、容错纠错、能上能下、松绑减负、关心</w:t>
      </w:r>
      <w:r>
        <w:rPr>
          <w:spacing w:val="-3"/>
        </w:rPr>
        <w:t>关爱等工作走深走实。大力选树使用担当作为好干部，激励干部争做</w:t>
      </w:r>
    </w:p>
    <w:p>
      <w:pPr>
        <w:pStyle w:val="BodyText"/>
        <w:spacing w:after="0" w:line="338" w:lineRule="auto"/>
        <w:jc w:val="both"/>
        <w:sectPr>
          <w:pgSz w:w="11910" w:h="16840"/>
          <w:pgMar w:header="0" w:footer="1135" w:top="1520" w:bottom="1320" w:left="992" w:right="850"/>
        </w:sectPr>
      </w:pPr>
    </w:p>
    <w:p>
      <w:pPr>
        <w:pStyle w:val="BodyText"/>
        <w:spacing w:line="338" w:lineRule="auto"/>
        <w:ind w:right="284"/>
        <w:jc w:val="right"/>
      </w:pPr>
      <w:r>
        <w:rPr>
          <w:spacing w:val="-2"/>
        </w:rPr>
        <w:t>忠诚履职的排头兵、善作善成的实干家、雷厉风行的行动派、改革创</w:t>
      </w:r>
      <w:r>
        <w:rPr>
          <w:spacing w:val="-3"/>
        </w:rPr>
        <w:t>新的开拓者。落实“三个区分开来”重要要求及自治区容错纠错 </w:t>
      </w:r>
      <w:r>
        <w:rPr/>
        <w:t>8</w:t>
      </w:r>
      <w:r>
        <w:rPr>
          <w:spacing w:val="-39"/>
        </w:rPr>
        <w:t> 条</w:t>
      </w:r>
      <w:r>
        <w:rPr>
          <w:spacing w:val="-2"/>
        </w:rPr>
        <w:t>意见，见人见事推出一批容错免责典型案例。下大气力解决乱作为、不作为、不敢为等问题，坚决处理“躺平式”、“摆烂式”干部。严肃查处诬告陷害等行为，第一时间为受到不实举报的干部澄清正名。</w:t>
      </w:r>
      <w:r>
        <w:rPr>
          <w:spacing w:val="-20"/>
        </w:rPr>
        <w:t>八、持之以恒正风肃纪，锤炼办好两件大事的优良作风。落实《关</w:t>
      </w:r>
    </w:p>
    <w:p>
      <w:pPr>
        <w:pStyle w:val="BodyText"/>
        <w:spacing w:line="338" w:lineRule="auto" w:before="12"/>
        <w:ind w:right="122"/>
      </w:pPr>
      <w:r>
        <w:rPr>
          <w:spacing w:val="-6"/>
        </w:rPr>
        <w:t>于深化整治“三多三少三慢”问题的二十条措施》，以“规范、精减、</w:t>
      </w:r>
      <w:r>
        <w:rPr>
          <w:spacing w:val="-2"/>
        </w:rPr>
        <w:t>提速”为牵引，下大气力解决“慢、粗、虚”等作风顽疾，动真碰硬纠治形式主义、官僚主义，寸步不让纠治享乐主义、奢靡之风。突出 “快、实、韧、减、节”，持续深化“形象工程”、“面子工程”、</w:t>
      </w:r>
      <w:r>
        <w:rPr>
          <w:spacing w:val="-9"/>
        </w:rPr>
        <w:t>统计造假及基层治理不良现象等整改整治，持续解决执行政策简单化、</w:t>
      </w:r>
      <w:r>
        <w:rPr>
          <w:spacing w:val="-2"/>
        </w:rPr>
        <w:t> </w:t>
      </w:r>
      <w:r>
        <w:rPr>
          <w:spacing w:val="-6"/>
        </w:rPr>
        <w:t>“一刀切”、层层加码等突出问题，持续防范和纠治“新形象工程”。</w:t>
      </w:r>
      <w:r>
        <w:rPr>
          <w:spacing w:val="-2"/>
        </w:rPr>
        <w:t>健全作风问题防治长效机制，定期组织开展作风问题自查自纠。深化 “两优”专项行动，着力解决职能交叉、职责重叠、权责不清、办事</w:t>
      </w:r>
      <w:r>
        <w:rPr>
          <w:spacing w:val="-6"/>
        </w:rPr>
        <w:t>推拖绕等问题。深入开展“小马拉大车”突出问题集中整治攻坚行动， </w:t>
      </w:r>
      <w:r>
        <w:rPr>
          <w:spacing w:val="-2"/>
        </w:rPr>
        <w:t>“一地一策”精准确定苏木乡镇（街道）权责清单，精准确定村级组织工作事务、机制牌子和证明事项，推广“街乡吹哨、部门报到”做法，整合优化基层工作机构，严格规范从基层借调干部，切实为基层赋能减负。常态化开展“我陪群众走流程”活动，在服务基层、服务群众、服务企业上优机制、促提升。</w:t>
      </w:r>
    </w:p>
    <w:p>
      <w:pPr>
        <w:pStyle w:val="BodyText"/>
        <w:spacing w:line="338" w:lineRule="auto" w:before="26"/>
        <w:ind w:firstLine="640"/>
        <w:jc w:val="both"/>
      </w:pPr>
      <w:r>
        <w:rPr>
          <w:spacing w:val="-2"/>
        </w:rPr>
        <w:t>九、抓好突出问题整改整治，破解办好两件大事的堵点卡点。聚焦党中央高度重视、群众反映强烈以及工作中最突出、最需要注意的问题，刀刃向内开展整改整治。完善领导班子政治体检制度，县处级</w:t>
      </w:r>
      <w:r>
        <w:rPr>
          <w:spacing w:val="-3"/>
        </w:rPr>
        <w:t>以上领导班子要聚焦巡视巡察、审计、督查反馈的问题，以及涉及本</w:t>
      </w:r>
    </w:p>
    <w:p>
      <w:pPr>
        <w:pStyle w:val="BodyText"/>
        <w:spacing w:after="0" w:line="338" w:lineRule="auto"/>
        <w:jc w:val="both"/>
        <w:sectPr>
          <w:pgSz w:w="11910" w:h="16840"/>
          <w:pgMar w:header="0" w:footer="1135" w:top="1520" w:bottom="1320" w:left="992" w:right="850"/>
        </w:sectPr>
      </w:pPr>
    </w:p>
    <w:p>
      <w:pPr>
        <w:pStyle w:val="BodyText"/>
        <w:spacing w:line="338" w:lineRule="auto"/>
        <w:ind w:right="284"/>
        <w:jc w:val="both"/>
      </w:pPr>
      <w:r>
        <w:rPr>
          <w:spacing w:val="-2"/>
        </w:rPr>
        <w:t>地区本部门本领域的重大事件和典型案件，及时组织班子成员检视剖析，找根源、抓整改。把坚持“三个务必”情况作为民主生活会和组织生活会对照检查的重要内容，把开展反面典型案例剖析作为民主生活会的重要环节，组织党员干部联系个人实际查摆反思、整改落实。自治区各部门单位要主动查找和收集“表现在下面、根子在上面”的问题，建立问题清单和任务清单，与相关部门和下级单位共同研究、联动解题。</w:t>
      </w:r>
    </w:p>
    <w:p>
      <w:pPr>
        <w:pStyle w:val="BodyText"/>
        <w:spacing w:line="338" w:lineRule="auto" w:before="12"/>
        <w:ind w:right="122" w:firstLine="640"/>
      </w:pPr>
      <w:r>
        <w:rPr>
          <w:spacing w:val="-2"/>
        </w:rPr>
        <w:t>十、着力抓好基层党组织建设，打牢办好两件大事的基层基础。常态化开展“感党恩、听党话、跟党走”群众教育实践活动，综合运</w:t>
      </w:r>
      <w:r>
        <w:rPr>
          <w:spacing w:val="-15"/>
        </w:rPr>
        <w:t>用“四教融合”方式和“六种载体”，讲清楚“六句话的事实和道理”。</w:t>
      </w:r>
      <w:r>
        <w:rPr>
          <w:spacing w:val="-2"/>
        </w:rPr>
        <w:t>学习运用“千万工程”经验，推进抓党建促乡村振兴，深化抓乡促村带户行动，持续开展“比武争星”，健全县乡村三级联动争创先进、整顿后进机制。实施嘎查村党组织书记后备力量培育储备两年计划，</w:t>
      </w:r>
      <w:r>
        <w:rPr>
          <w:spacing w:val="-8"/>
        </w:rPr>
        <w:t>优化驻嘎查村第一书记和工作队选派和管理，做好干部人才“组团式”</w:t>
      </w:r>
      <w:r>
        <w:rPr>
          <w:spacing w:val="-2"/>
        </w:rPr>
        <w:t>帮扶。落实“五个堡垒”建设定位，持续推进坚强堡垒“模范”支部创建，大力整顿软弱涣散基层党组织。深入实施北疆先锋行动，组织开展党员立足岗位作贡献、建言献策等活动，完善党员应急动员发挥作用机制。优化流动党员“五个一”教育管理机制。健全规范党员网</w:t>
      </w:r>
      <w:r>
        <w:rPr>
          <w:spacing w:val="-10"/>
        </w:rPr>
        <w:t>络行为和发声亮剑工作机制。压实行业党建工作责任，全面抓好机关、</w:t>
      </w:r>
      <w:r>
        <w:rPr>
          <w:spacing w:val="-2"/>
        </w:rPr>
        <w:t>国企、高校、“两企三新”党建工作，切实做到党的建设与业务工作紧密结合、相互促进。</w:t>
      </w:r>
    </w:p>
    <w:p>
      <w:pPr>
        <w:pStyle w:val="BodyText"/>
        <w:spacing w:line="338" w:lineRule="auto" w:before="28"/>
        <w:ind w:right="122" w:firstLine="640"/>
      </w:pPr>
      <w:r>
        <w:rPr>
          <w:spacing w:val="-17"/>
        </w:rPr>
        <w:t>各级党委</w:t>
      </w:r>
      <w:r>
        <w:rPr>
          <w:spacing w:val="-2"/>
        </w:rPr>
        <w:t>（党组</w:t>
      </w:r>
      <w:r>
        <w:rPr>
          <w:spacing w:val="-60"/>
        </w:rPr>
        <w:t>）</w:t>
      </w:r>
      <w:r>
        <w:rPr>
          <w:spacing w:val="-2"/>
        </w:rPr>
        <w:t>要把巩固拓展主题教育成果作为重大政治任务，主要负责同志要切实担起第一责任人责任。要把巩固拓展情况纳入政治监督，抓好考核评估，加强跟踪问效。要把主题教育中形成的有效</w:t>
      </w:r>
    </w:p>
    <w:p>
      <w:pPr>
        <w:pStyle w:val="BodyText"/>
        <w:spacing w:after="0" w:line="338" w:lineRule="auto"/>
        <w:sectPr>
          <w:pgSz w:w="11910" w:h="16840"/>
          <w:pgMar w:header="0" w:footer="1135" w:top="1520" w:bottom="1320" w:left="992" w:right="850"/>
        </w:sectPr>
      </w:pPr>
    </w:p>
    <w:p>
      <w:pPr>
        <w:pStyle w:val="BodyText"/>
        <w:spacing w:line="338" w:lineRule="auto"/>
        <w:ind w:right="284"/>
        <w:jc w:val="both"/>
      </w:pPr>
      <w:bookmarkStart w:name="北疆文化的核心理念" w:id="12"/>
      <w:bookmarkEnd w:id="12"/>
      <w:r>
        <w:rPr/>
      </w:r>
      <w:r>
        <w:rPr>
          <w:spacing w:val="-2"/>
        </w:rPr>
        <w:t>做法运用到日常工作的研究谋划、督促指导和推进落实中。各级组织部门要强化责任担当，突出农村牧区和城市基层党建“两大阵地”，充分发挥五个党（工）委行业系统职能作用，加强与各部门单位的协同配合，形成同题共答、同向发力、同责共担的工作格局。</w:t>
      </w:r>
    </w:p>
    <w:p>
      <w:pPr>
        <w:pStyle w:val="BodyText"/>
        <w:spacing w:before="213"/>
        <w:ind w:left="6580" w:right="0"/>
      </w:pPr>
      <w:r>
        <w:rPr>
          <w:spacing w:val="-4"/>
        </w:rPr>
        <w:t>（来源：内蒙古日报</w:t>
      </w:r>
      <w:r>
        <w:rPr>
          <w:spacing w:val="-10"/>
        </w:rPr>
        <w:t>）</w:t>
      </w:r>
    </w:p>
    <w:p>
      <w:pPr>
        <w:pStyle w:val="BodyText"/>
        <w:spacing w:after="0"/>
        <w:sectPr>
          <w:pgSz w:w="11910" w:h="16840"/>
          <w:pgMar w:header="0" w:footer="1135" w:top="1520" w:bottom="1320" w:left="992" w:right="850"/>
        </w:sectPr>
      </w:pPr>
    </w:p>
    <w:p>
      <w:pPr>
        <w:pStyle w:val="Heading1"/>
        <w:spacing w:before="22"/>
      </w:pPr>
      <w:bookmarkStart w:name="_bookmark4" w:id="13"/>
      <w:bookmarkEnd w:id="13"/>
      <w:r>
        <w:rPr/>
      </w:r>
      <w:r>
        <w:rPr>
          <w:spacing w:val="-5"/>
        </w:rPr>
        <w:t>北疆文化的核心理念</w:t>
      </w:r>
    </w:p>
    <w:p>
      <w:pPr>
        <w:pStyle w:val="BodyText"/>
        <w:spacing w:line="338" w:lineRule="auto" w:before="137"/>
        <w:ind w:right="122" w:firstLine="640"/>
      </w:pPr>
      <w:r>
        <w:rPr>
          <w:spacing w:val="-2"/>
        </w:rPr>
        <w:t>每一个地区文化，都有自己特色鲜明的文化理念和重要思想，而在这些文化理念中有些理念又是居于关键地位，在整个观念体系乃至文化整体中起到统摄作用，决定文化形态的状貌和性质，引领整个文化体系朝着一定的方向前进。当前，北疆文化概念已初步确立，北疆文化品牌知名度逐步提升，引起了社会各界的广泛关注。随着北疆文</w:t>
      </w:r>
      <w:r>
        <w:rPr>
          <w:spacing w:val="-13"/>
        </w:rPr>
        <w:t>化建设的持续推进，当前需要进一步挖掘和阐述蕴含其中的核心理念。</w:t>
      </w:r>
      <w:r>
        <w:rPr>
          <w:spacing w:val="-2"/>
        </w:rPr>
        <w:t>北疆文化在长期积淀中，形成许多富有生命力的观念和思想，其中最具典型、最为核心的就是：爱国、忠诚、团结、担当，这是北疆文化的核心理念，是北疆文化在价值取向上的集中体现，是对北疆文化的基本内容、基本精神的本质概括，是北疆文化形成发展、彰显独特魅力、扩大影响的内在动力。</w:t>
      </w:r>
    </w:p>
    <w:p>
      <w:pPr>
        <w:pStyle w:val="BodyText"/>
        <w:spacing w:line="338" w:lineRule="auto" w:before="22"/>
        <w:ind w:right="122" w:firstLine="643"/>
      </w:pPr>
      <w:r>
        <w:rPr>
          <w:spacing w:val="-2"/>
        </w:rPr>
        <w:t>一、爱国。习近平总书记指出，“爱国主义自古以来就流淌在中华民族血脉之中，去不掉，打不破，灭不了，是中国人民和中华民族维护民族独立和民族尊严的强大精神动力。”历史上，内蒙古地区作为中华大地的北部区域，各族人民不断与中原地区加强交流与融合，锻造历史，共塑“中国”，近代以来，北疆与中原各民族始终前赴后继、众志成城抵御外敌，保卫国家统一与领土完整，争取民族解放和</w:t>
      </w:r>
      <w:r>
        <w:rPr>
          <w:spacing w:val="-13"/>
        </w:rPr>
        <w:t>国家独立，实现北疆安全发展与稳定繁荣。北疆文化在此过程中孕育、</w:t>
      </w:r>
      <w:r>
        <w:rPr>
          <w:spacing w:val="-2"/>
        </w:rPr>
        <w:t>兴盛、传承至今。</w:t>
      </w:r>
    </w:p>
    <w:p>
      <w:pPr>
        <w:pStyle w:val="BodyText"/>
        <w:spacing w:line="338" w:lineRule="auto" w:before="15"/>
        <w:ind w:firstLine="643"/>
        <w:jc w:val="both"/>
      </w:pPr>
      <w:r>
        <w:rPr>
          <w:spacing w:val="-2"/>
        </w:rPr>
        <w:t>回溯历史，“大一统”理念是贯穿中国历代政治格局和思想文化的主线之一，历代王朝通过加强南北交融、推进对北疆地区的有效治理，有力促进了北疆文化的延续和发展。生息繁衍在祖国北疆的各个</w:t>
      </w:r>
      <w:r>
        <w:rPr>
          <w:spacing w:val="-3"/>
        </w:rPr>
        <w:t>民族在文化血脉中逐步形成“向内凝聚”的统一性追求和强烈的中国</w:t>
      </w:r>
    </w:p>
    <w:p>
      <w:pPr>
        <w:pStyle w:val="BodyText"/>
        <w:spacing w:after="0" w:line="338" w:lineRule="auto"/>
        <w:jc w:val="both"/>
        <w:sectPr>
          <w:pgSz w:w="11910" w:h="16840"/>
          <w:pgMar w:header="0" w:footer="1135" w:top="1400" w:bottom="1320" w:left="992" w:right="850"/>
        </w:sectPr>
      </w:pPr>
    </w:p>
    <w:p>
      <w:pPr>
        <w:pStyle w:val="BodyText"/>
        <w:spacing w:line="338" w:lineRule="auto"/>
        <w:ind w:right="284"/>
        <w:jc w:val="both"/>
      </w:pPr>
      <w:r>
        <w:rPr>
          <w:spacing w:val="-2"/>
        </w:rPr>
        <w:t>认同，成为推动多民族国家形成与发展的重要力量。秦朝实现中国历史上的首次全国大一统，开创了中央政府统辖中原、边疆的先河，使得北部边疆地区与中原的联系更加紧密。两汉实现更广范围、更深入全面的大一统，北疆部分地区被纳入大一统王朝治理体系之中。隋朝结束了“正朔不一将三百年”的分裂局面，深化了北疆地区与中央政</w:t>
      </w:r>
      <w:r>
        <w:rPr>
          <w:spacing w:val="-4"/>
        </w:rPr>
        <w:t>府的关系；唐朝南北一统，东西贯通，创设了 </w:t>
      </w:r>
      <w:r>
        <w:rPr>
          <w:spacing w:val="-2"/>
        </w:rPr>
        <w:t>800</w:t>
      </w:r>
      <w:r>
        <w:rPr>
          <w:spacing w:val="-8"/>
        </w:rPr>
        <w:t> 多个羁縻府州经略</w:t>
      </w:r>
      <w:r>
        <w:rPr>
          <w:spacing w:val="-2"/>
        </w:rPr>
        <w:t>边疆，“大一统”盛况空前。两宋时期，北方的辽、西夏、金等地区性政权与两宋共创中华，北疆诸族积极融入中华、争做正统。元朝实现了疆域辽阔的大一统格局，北疆部分地区一度成为元朝的“腹里”核心范围。明朝妥善处理与活动在北疆地区的蒙古诸部关系，各民族交流往来不断。清朝实现了更深层次的多民族大一统格局，进一步加</w:t>
      </w:r>
      <w:r>
        <w:rPr>
          <w:spacing w:val="-4"/>
        </w:rPr>
        <w:t>强了对北部边疆的管辖和治理。1947</w:t>
      </w:r>
      <w:r>
        <w:rPr>
          <w:spacing w:val="-9"/>
        </w:rPr>
        <w:t> 年，内蒙古自治区成立，为新中</w:t>
      </w:r>
      <w:r>
        <w:rPr>
          <w:spacing w:val="-2"/>
        </w:rPr>
        <w:t>国民族区域自治制度奠定了良好基础，积累了宝贵的实践经验。新中国成立后，各民族军民和支边人长期戍守北疆，直到如今，在内蒙古边境沿线仍有很多“边二代”“边三代”，他们手拉手、心连心，忠于职守、甘于奉献、守望相助，在守边护边中，体现出最为真实和朴素的爱国主义情怀，清晰展现了内蒙古各族人民共同的、稳定的集体记忆，熔铸形成北疆文化的情感纽带与精神支柱。</w:t>
      </w:r>
    </w:p>
    <w:p>
      <w:pPr>
        <w:pStyle w:val="BodyText"/>
        <w:spacing w:line="338" w:lineRule="auto" w:before="34"/>
        <w:ind w:firstLine="643"/>
        <w:jc w:val="both"/>
      </w:pPr>
      <w:r>
        <w:rPr>
          <w:spacing w:val="-2"/>
        </w:rPr>
        <w:t>二、忠诚。从我们党在内蒙古地区的历史来看，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w:t>
      </w:r>
      <w:r>
        <w:rPr>
          <w:spacing w:val="-3"/>
        </w:rPr>
        <w:t>区模范就模范在听党的话上。这“六句话的事实和道理”，讲清楚了</w:t>
      </w:r>
    </w:p>
    <w:p>
      <w:pPr>
        <w:pStyle w:val="BodyText"/>
        <w:spacing w:after="0" w:line="338" w:lineRule="auto"/>
        <w:jc w:val="both"/>
        <w:sectPr>
          <w:pgSz w:w="11910" w:h="16840"/>
          <w:pgMar w:header="0" w:footer="1135" w:top="1520" w:bottom="1320" w:left="992" w:right="850"/>
        </w:sectPr>
      </w:pPr>
    </w:p>
    <w:p>
      <w:pPr>
        <w:pStyle w:val="BodyText"/>
        <w:spacing w:line="338" w:lineRule="auto"/>
        <w:ind w:right="285"/>
        <w:jc w:val="both"/>
      </w:pPr>
      <w:r>
        <w:rPr>
          <w:spacing w:val="-2"/>
        </w:rPr>
        <w:t>北疆文化的革命历史传统和文化积淀，折射出内蒙古各族群众矢志不渝感党恩、听党话、跟党走的忠诚品质。忠诚与全区各族人民意愿高度契合，适应了新时代发展要求，是北疆文化的重要核心理念，能够更好发挥出引领方向、凝聚人心、积蓄力量的重要作用。</w:t>
      </w:r>
    </w:p>
    <w:p>
      <w:pPr>
        <w:pStyle w:val="BodyText"/>
        <w:spacing w:line="338" w:lineRule="auto" w:before="6"/>
        <w:ind w:right="122" w:firstLine="643"/>
      </w:pPr>
      <w:r>
        <w:rPr>
          <w:spacing w:val="-2"/>
        </w:rPr>
        <w:t>中国共产党领导内蒙古革命斗争实践，赋予了北疆文化鲜明的红色底色，忠实反映了内蒙古地区各族人民在党的领导下为争取民族独立和国家富强而英勇奋斗的历史进程和伟大革命精神，是内蒙古各族人民对党忠诚的生动写照，为北疆文化注入了强大的红色基因。新中国成立后，中国共产党领导人民投身轰轰烈烈的社会主义建设，这一时期内蒙古各族干部群众在党的领导下，克服了一个又一个困难，战胜了一个又一个挑战，奏响了时代的最强音。新时代，在谱写中国式</w:t>
      </w:r>
      <w:r>
        <w:rPr>
          <w:spacing w:val="-17"/>
        </w:rPr>
        <w:t>现代化内蒙古新篇章的进程中，内蒙古各族干部群众始终忠诚拥护“两</w:t>
      </w:r>
      <w:r>
        <w:rPr>
          <w:spacing w:val="-2"/>
        </w:rPr>
        <w:t>个确立”、忠实践行“两个维护”，坚决贯彻执行党的理论和路线方针政策，不折不扣把党中央决策部署落到实处，牢牢扛起维护国家生</w:t>
      </w:r>
      <w:r>
        <w:rPr>
          <w:spacing w:val="-6"/>
        </w:rPr>
        <w:t>态安全、能源安全、粮食安全、产业安全、边疆安全的重大政治责任。</w:t>
      </w:r>
      <w:r>
        <w:rPr>
          <w:spacing w:val="-2"/>
        </w:rPr>
        <w:t>永远感党恩、听党话、跟党走，永远对党忠诚，已经深深融入各族人民血脉，成为北疆文化的思想精髓。</w:t>
      </w:r>
    </w:p>
    <w:p>
      <w:pPr>
        <w:pStyle w:val="BodyText"/>
        <w:spacing w:before="26"/>
        <w:ind w:left="781" w:right="0"/>
        <w:jc w:val="both"/>
      </w:pPr>
      <w:r>
        <w:rPr>
          <w:spacing w:val="-11"/>
        </w:rPr>
        <w:t>三、团结。民族团结是各族人民的生命线，对于生活着 </w:t>
      </w:r>
      <w:r>
        <w:rPr>
          <w:spacing w:val="-8"/>
        </w:rPr>
        <w:t>55</w:t>
      </w:r>
      <w:r>
        <w:rPr>
          <w:spacing w:val="-24"/>
        </w:rPr>
        <w:t> 个民族</w:t>
      </w:r>
    </w:p>
    <w:p>
      <w:pPr>
        <w:pStyle w:val="BodyText"/>
        <w:spacing w:line="338" w:lineRule="auto" w:before="171"/>
        <w:jc w:val="both"/>
      </w:pPr>
      <w:r>
        <w:rPr>
          <w:spacing w:val="-2"/>
        </w:rPr>
        <w:t>（除珞巴族以外）的内蒙古而言，民族团结尤为重要、分外珍贵。一部内蒙古地区的发展史，本身就是一部多民族交往交流交融史。从赵武灵王胡服骑射到北魏孝文帝汉化改革，从昭君出塞到匈奴内迁，从明末清初“旅蒙商”北上探路到清末民国内地民众“走西口”，长城</w:t>
      </w:r>
      <w:r>
        <w:rPr>
          <w:spacing w:val="-4"/>
        </w:rPr>
        <w:t>内外各民族之间的交往交流交融从未中断。1947</w:t>
      </w:r>
      <w:r>
        <w:rPr>
          <w:spacing w:val="-9"/>
        </w:rPr>
        <w:t> 年，内蒙古自治区成</w:t>
      </w:r>
      <w:r>
        <w:rPr>
          <w:spacing w:val="-3"/>
        </w:rPr>
        <w:t>立，各族人民彻底摆脱了民族压迫和阶级压迫，建立起平等团结互助</w:t>
      </w:r>
    </w:p>
    <w:p>
      <w:pPr>
        <w:pStyle w:val="BodyText"/>
        <w:spacing w:after="0" w:line="338" w:lineRule="auto"/>
        <w:jc w:val="both"/>
        <w:sectPr>
          <w:pgSz w:w="11910" w:h="16840"/>
          <w:pgMar w:header="0" w:footer="1135" w:top="1520" w:bottom="1320" w:left="992" w:right="850"/>
        </w:sectPr>
      </w:pPr>
    </w:p>
    <w:p>
      <w:pPr>
        <w:pStyle w:val="BodyText"/>
        <w:spacing w:line="338" w:lineRule="auto"/>
        <w:jc w:val="both"/>
      </w:pPr>
      <w:r>
        <w:rPr>
          <w:spacing w:val="-2"/>
        </w:rPr>
        <w:t>和谐的社会主义民族关系，共同守卫祖国边疆，共同创造美好生活，形成了民族团结的光荣传统，赢得并长期呵护了“模范自治区”的崇高荣誉，锻造了勠力同心、团结奋进的强大精神纽带，是北疆文化的生动注解。</w:t>
      </w:r>
    </w:p>
    <w:p>
      <w:pPr>
        <w:pStyle w:val="BodyText"/>
        <w:spacing w:line="340" w:lineRule="auto" w:before="6"/>
        <w:ind w:right="122" w:firstLine="643"/>
      </w:pPr>
      <w:r>
        <w:rPr>
          <w:spacing w:val="-2"/>
        </w:rPr>
        <w:t>今天的内蒙古，各族干部群众心手相牵，深入落实习近平总书记</w:t>
      </w:r>
      <w:r>
        <w:rPr>
          <w:spacing w:val="-12"/>
        </w:rPr>
        <w:t>对内蒙古的重要指示精神，在新时代继续保持模范自治区的崇高荣誉。</w:t>
      </w:r>
    </w:p>
    <w:p>
      <w:pPr>
        <w:pStyle w:val="BodyText"/>
        <w:spacing w:line="338" w:lineRule="auto" w:before="0"/>
        <w:ind w:right="285"/>
        <w:jc w:val="both"/>
      </w:pPr>
      <w:r>
        <w:rPr>
          <w:spacing w:val="-2"/>
        </w:rPr>
        <w:t>《关于全方位建设模范自治区的决定》和《全方位建设模范自治区促进条例》制定出台，各民族青少年交流计划、各族群众互嵌式发展计划、旅游促进各民族交往交流交融计划深入实施，交往交流交融的广度和深度不断拓展。深化民族团结进步创建，互嵌式社会结构和社区环境建设不断加强，各族群众共居共学、共建共享、共事共乐的社会条件更加完善，各民族在理想、信念、情感、文化上更加团结统一。位于祖国北疆的内蒙古，各民族守望相助、其乐融融，共同守卫祖国北疆，共同创造美好生活，始终像石榴籽一样紧紧拥抱在一起。</w:t>
      </w:r>
    </w:p>
    <w:p>
      <w:pPr>
        <w:pStyle w:val="BodyText"/>
        <w:spacing w:line="338" w:lineRule="auto" w:before="12"/>
        <w:ind w:firstLine="643"/>
        <w:jc w:val="both"/>
      </w:pPr>
      <w:r>
        <w:rPr>
          <w:spacing w:val="-2"/>
        </w:rPr>
        <w:t>四、担当。生活在内蒙古地区的各民族共同开发了广袤疆域，共同书写了悠久历史，共同创造了灿烂文化，共同培育了伟大精神，为中华民族的形成发展和大一统国家的建设巩固作出了不可磨灭的历史贡献。近代以来，内蒙古各族人民以血肉之躯铸就钢铁长城，谱写了为国奉献的英雄史诗。在救亡图存的伟大斗争中，内蒙古是抵御沙俄和日本侵略的前沿，各族人民在中国共产党领导下同仇敌忾、共御外辱，为维护祖国统一、建立新中国作出了不可磨灭的贡献。</w:t>
      </w:r>
    </w:p>
    <w:p>
      <w:pPr>
        <w:pStyle w:val="BodyText"/>
        <w:spacing w:line="338" w:lineRule="auto" w:before="14"/>
        <w:ind w:firstLine="643"/>
        <w:jc w:val="both"/>
      </w:pPr>
      <w:r>
        <w:rPr>
          <w:spacing w:val="-2"/>
        </w:rPr>
        <w:t>新中国成立以后，内蒙古各族人民在社会主义建设的洪流中，自</w:t>
      </w:r>
      <w:r>
        <w:rPr>
          <w:spacing w:val="-10"/>
        </w:rPr>
        <w:t>觉扛起责任，为新中国工业发展奉献力量。上世纪 </w:t>
      </w:r>
      <w:r>
        <w:rPr>
          <w:spacing w:val="-8"/>
        </w:rPr>
        <w:t>50</w:t>
      </w:r>
      <w:r>
        <w:rPr>
          <w:spacing w:val="-13"/>
        </w:rPr>
        <w:t> 年代中期，在戈</w:t>
      </w:r>
      <w:r>
        <w:rPr>
          <w:spacing w:val="-3"/>
        </w:rPr>
        <w:t>壁荒原建立大型钢铁企业，对于技术经验极其缺乏的第一批包钢建设</w:t>
      </w:r>
    </w:p>
    <w:p>
      <w:pPr>
        <w:pStyle w:val="BodyText"/>
        <w:spacing w:after="0" w:line="338" w:lineRule="auto"/>
        <w:jc w:val="both"/>
        <w:sectPr>
          <w:pgSz w:w="11910" w:h="16840"/>
          <w:pgMar w:header="0" w:footer="1135" w:top="1520" w:bottom="1320" w:left="992" w:right="850"/>
        </w:sectPr>
      </w:pPr>
    </w:p>
    <w:p>
      <w:pPr>
        <w:pStyle w:val="BodyText"/>
        <w:spacing w:line="338" w:lineRule="auto"/>
        <w:ind w:right="122"/>
      </w:pPr>
      <w:r>
        <w:rPr>
          <w:spacing w:val="-2"/>
        </w:rPr>
        <w:t>者来说无比艰难，对于国力积贫积弱、建设物资匮乏的新中国来讲，困难史无前例。8</w:t>
      </w:r>
      <w:r>
        <w:rPr>
          <w:spacing w:val="-11"/>
        </w:rPr>
        <w:t> 万多名创业者齐聚祖国北疆，风餐露宿、手拉肩扛，</w:t>
      </w:r>
      <w:r>
        <w:rPr>
          <w:spacing w:val="-2"/>
        </w:rPr>
        <w:t>在荒滩上筑起钢城，在草原上书写出“各族人民建包钢，白云鄂博献</w:t>
      </w:r>
      <w:r>
        <w:rPr/>
        <w:t>宝藏”的动人篇章。1959</w:t>
      </w:r>
      <w:r>
        <w:rPr>
          <w:spacing w:val="-46"/>
        </w:rPr>
        <w:t> 年 </w:t>
      </w:r>
      <w:r>
        <w:rPr/>
        <w:t>10</w:t>
      </w:r>
      <w:r>
        <w:rPr>
          <w:spacing w:val="-45"/>
        </w:rPr>
        <w:t> 月 </w:t>
      </w:r>
      <w:r>
        <w:rPr/>
        <w:t>15</w:t>
      </w:r>
      <w:r>
        <w:rPr>
          <w:spacing w:val="-14"/>
        </w:rPr>
        <w:t> 日，周恩来总理亲临包钢为 </w:t>
      </w:r>
      <w:r>
        <w:rPr/>
        <w:t>1</w:t>
      </w:r>
      <w:r>
        <w:rPr>
          <w:spacing w:val="-34"/>
        </w:rPr>
        <w:t> 号</w:t>
      </w:r>
      <w:r>
        <w:rPr>
          <w:spacing w:val="-2"/>
        </w:rPr>
        <w:t>高炉出铁剪彩。在一团火光和烟雾中，金色的铁流汹涌而出，从而结束了内蒙古“手无寸铁”的历史，也为新中国钢铁工业奠定了基础。从产出第一炉铁水，到年产上千万吨钢材，包钢见证了共和国建设、民族工业发展的光辉历程，也以伟大奉献精神丰富了北疆文化的精神</w:t>
      </w:r>
      <w:r>
        <w:rPr>
          <w:spacing w:val="-4"/>
        </w:rPr>
        <w:t>内核。</w:t>
      </w:r>
    </w:p>
    <w:p>
      <w:pPr>
        <w:pStyle w:val="BodyText"/>
        <w:spacing w:line="338" w:lineRule="auto" w:before="17"/>
        <w:ind w:right="122" w:firstLine="643"/>
        <w:jc w:val="both"/>
      </w:pPr>
      <w:r>
        <w:rPr>
          <w:spacing w:val="-2"/>
        </w:rPr>
        <w:t>进入新时代，内蒙古按照党中央和习近平总书记赋予的建设我国北方重要生态安全屏障、祖国北疆安全稳定屏障、国家重要能源和战略资源基地、国家重要农畜产品生产基地、国家向北开放重要桥头堡的战略定位，立足自身实际，积极为党、国家和人民作出更多贡献。</w:t>
      </w:r>
      <w:r>
        <w:rPr/>
        <w:t>实行最严格的生态环境保护制度，先后把全区 51%的面积划入生态保</w:t>
      </w:r>
      <w:r>
        <w:rPr>
          <w:spacing w:val="-2"/>
        </w:rPr>
        <w:t>护红线范围，营造林、种草、治沙规模连续多年保持全国第一，草原</w:t>
      </w:r>
      <w:r>
        <w:rPr/>
        <w:t>综合植被盖度和森林覆盖率达到 45%和 20.79%，为全国人民打造了超</w:t>
      </w:r>
      <w:r>
        <w:rPr>
          <w:spacing w:val="-2"/>
        </w:rPr>
        <w:t>级“碳库”和纯净“氧吧”。同时，内蒙古是“东北森林带”“北方防沙带”和“黄河重点生态区”的主要组成部分，成为三北地区乃至全国的“挡沙墙”和“碳汇库”。全区粮食产量连续 </w:t>
      </w:r>
      <w:r>
        <w:rPr/>
        <w:t>6</w:t>
      </w:r>
      <w:r>
        <w:rPr>
          <w:spacing w:val="-16"/>
        </w:rPr>
        <w:t> 年突破 </w:t>
      </w:r>
      <w:r>
        <w:rPr/>
        <w:t>700</w:t>
      </w:r>
      <w:r>
        <w:rPr>
          <w:spacing w:val="-20"/>
        </w:rPr>
        <w:t> 亿</w:t>
      </w:r>
      <w:r>
        <w:rPr>
          <w:spacing w:val="-2"/>
        </w:rPr>
        <w:t>斤，每年有一半以上的粮食调往区外、供应全国；草食牲畜存栏超过 </w:t>
      </w:r>
      <w:r>
        <w:rPr>
          <w:spacing w:val="-8"/>
        </w:rPr>
        <w:t>7000</w:t>
      </w:r>
      <w:r>
        <w:rPr>
          <w:spacing w:val="-22"/>
        </w:rPr>
        <w:t> 万头</w:t>
      </w:r>
      <w:r>
        <w:rPr>
          <w:spacing w:val="-8"/>
        </w:rPr>
        <w:t>（只），</w:t>
      </w:r>
      <w:r>
        <w:rPr>
          <w:spacing w:val="-10"/>
        </w:rPr>
        <w:t>羊肉、牛肉、牛奶、羊绒产量分别约占全国的 </w:t>
      </w:r>
      <w:r>
        <w:rPr>
          <w:spacing w:val="-8"/>
        </w:rPr>
        <w:t>1/5</w:t>
      </w:r>
      <w:r>
        <w:rPr>
          <w:spacing w:val="-10"/>
        </w:rPr>
        <w:t>、</w:t>
      </w:r>
    </w:p>
    <w:p>
      <w:pPr>
        <w:pStyle w:val="BodyText"/>
        <w:spacing w:line="338" w:lineRule="auto" w:before="23"/>
        <w:ind w:right="122"/>
      </w:pPr>
      <w:r>
        <w:rPr>
          <w:spacing w:val="-4"/>
        </w:rPr>
        <w:t>1/10、1/6、1/2，是国家名副其实的“粮仓”、“肉库”、“奶罐”、 </w:t>
      </w:r>
      <w:r>
        <w:rPr>
          <w:spacing w:val="-2"/>
        </w:rPr>
        <w:t>“绒都”，为端稳中国“粮食饭碗”作出重要贡献。内蒙古煤炭储量</w:t>
      </w:r>
      <w:r>
        <w:rPr>
          <w:spacing w:val="-13"/>
        </w:rPr>
        <w:t>和产量均占全国的 </w:t>
      </w:r>
      <w:r>
        <w:rPr>
          <w:spacing w:val="29"/>
        </w:rPr>
        <w:t>1/</w:t>
      </w:r>
      <w:r>
        <w:rPr>
          <w:spacing w:val="26"/>
        </w:rPr>
        <w:t>4</w:t>
      </w:r>
      <w:r>
        <w:rPr>
          <w:spacing w:val="-26"/>
        </w:rPr>
        <w:t>，风能、太阳能技术可开发量分别占全国的 </w:t>
      </w:r>
      <w:r>
        <w:rPr>
          <w:spacing w:val="-6"/>
        </w:rPr>
        <w:t>1/2、</w:t>
      </w:r>
    </w:p>
    <w:p>
      <w:pPr>
        <w:pStyle w:val="BodyText"/>
        <w:spacing w:after="0" w:line="338" w:lineRule="auto"/>
        <w:sectPr>
          <w:pgSz w:w="11910" w:h="16840"/>
          <w:pgMar w:header="0" w:footer="1135" w:top="1520" w:bottom="1320" w:left="992" w:right="850"/>
        </w:sectPr>
      </w:pPr>
    </w:p>
    <w:p>
      <w:pPr>
        <w:pStyle w:val="BodyText"/>
        <w:spacing w:line="338" w:lineRule="auto"/>
        <w:ind w:right="284"/>
        <w:jc w:val="both"/>
      </w:pPr>
      <w:bookmarkStart w:name="自治区党委理论学习中心组举行2024年" w:id="14"/>
      <w:bookmarkEnd w:id="14"/>
      <w:r>
        <w:rPr/>
      </w:r>
      <w:r>
        <w:rPr/>
        <w:t>1/5 以上，外送煤炭、外送电量均居全国首位，为端稳中国“能源饭</w:t>
      </w:r>
      <w:r>
        <w:rPr>
          <w:spacing w:val="-2"/>
        </w:rPr>
        <w:t>碗”作出重要贡献。内蒙古始终牢记“国之大者”，勇于担当、甘于奉献的精神品质，进一步升华了北疆文化的时代意义。</w:t>
      </w:r>
    </w:p>
    <w:p>
      <w:pPr>
        <w:pStyle w:val="BodyText"/>
        <w:spacing w:before="174"/>
        <w:ind w:left="0" w:right="0"/>
      </w:pPr>
    </w:p>
    <w:p>
      <w:pPr>
        <w:pStyle w:val="BodyText"/>
        <w:spacing w:before="0"/>
        <w:ind w:left="6580" w:right="0"/>
      </w:pPr>
      <w:r>
        <w:rPr>
          <w:spacing w:val="-4"/>
        </w:rPr>
        <w:t>（来源：内蒙古日报</w:t>
      </w:r>
      <w:r>
        <w:rPr>
          <w:spacing w:val="-10"/>
        </w:rPr>
        <w:t>）</w:t>
      </w:r>
    </w:p>
    <w:p>
      <w:pPr>
        <w:pStyle w:val="BodyText"/>
        <w:spacing w:after="0"/>
        <w:sectPr>
          <w:pgSz w:w="11910" w:h="16840"/>
          <w:pgMar w:header="0" w:footer="1135" w:top="1520" w:bottom="1320" w:left="992" w:right="850"/>
        </w:sectPr>
      </w:pPr>
    </w:p>
    <w:p>
      <w:pPr>
        <w:pStyle w:val="Heading1"/>
        <w:spacing w:before="22"/>
        <w:ind w:left="0"/>
      </w:pPr>
      <w:bookmarkStart w:name="第六次集体学习 孙绍骋主持并讲话 王莉霞出席" w:id="15"/>
      <w:bookmarkEnd w:id="15"/>
      <w:r>
        <w:rPr/>
      </w:r>
      <w:bookmarkStart w:name="_bookmark5" w:id="16"/>
      <w:bookmarkEnd w:id="16"/>
      <w:r>
        <w:rPr/>
      </w:r>
      <w:r>
        <w:rPr>
          <w:spacing w:val="-11"/>
        </w:rPr>
        <w:t>自治区党委理论学习中心组举行 </w:t>
      </w:r>
      <w:r>
        <w:rPr>
          <w:spacing w:val="-4"/>
        </w:rPr>
        <w:t>2024</w:t>
      </w:r>
      <w:r>
        <w:rPr>
          <w:spacing w:val="-58"/>
        </w:rPr>
        <w:t> 年</w:t>
      </w:r>
    </w:p>
    <w:p>
      <w:pPr>
        <w:spacing w:before="17"/>
        <w:ind w:left="0" w:right="142" w:firstLine="0"/>
        <w:jc w:val="center"/>
        <w:rPr>
          <w:sz w:val="44"/>
        </w:rPr>
      </w:pPr>
      <w:r>
        <w:rPr>
          <w:spacing w:val="-8"/>
          <w:sz w:val="44"/>
        </w:rPr>
        <w:t>第六次集体学习 孙绍骋主持并讲话 王莉霞出席</w:t>
      </w:r>
    </w:p>
    <w:p>
      <w:pPr>
        <w:pStyle w:val="BodyText"/>
        <w:spacing w:line="338" w:lineRule="auto" w:before="137"/>
        <w:ind w:firstLine="729"/>
        <w:jc w:val="both"/>
      </w:pPr>
      <w:r>
        <w:rPr>
          <w:spacing w:val="-6"/>
        </w:rPr>
        <w:t>5</w:t>
      </w:r>
      <w:r>
        <w:rPr>
          <w:spacing w:val="-25"/>
        </w:rPr>
        <w:t> 月 </w:t>
      </w:r>
      <w:r>
        <w:rPr>
          <w:spacing w:val="-6"/>
        </w:rPr>
        <w:t>17</w:t>
      </w:r>
      <w:r>
        <w:rPr>
          <w:spacing w:val="-20"/>
        </w:rPr>
        <w:t> 日，自治区党委理论学习中心组围绕深入学习贯彻习近平</w:t>
      </w:r>
      <w:r>
        <w:rPr>
          <w:spacing w:val="-2"/>
        </w:rPr>
        <w:t>总书记关于铸牢中华民族共同体意识的重要论述进行集体学习。自治区党委书记孙绍骋主持并讲话。</w:t>
      </w:r>
    </w:p>
    <w:p>
      <w:pPr>
        <w:pStyle w:val="BodyText"/>
        <w:spacing w:line="338" w:lineRule="auto" w:before="6"/>
        <w:ind w:firstLine="640"/>
        <w:jc w:val="both"/>
      </w:pPr>
      <w:r>
        <w:rPr>
          <w:spacing w:val="-2"/>
        </w:rPr>
        <w:t>学习会上，中国社会科学院民族学与人类学研究所所长、中国民族理论学会会长王延中应邀作了题为《以铸牢中华民族共同体意识为主线全面推进北疆建设》的专题辅导报告。包钢、孟宪东、李玉刚、胡达古拉作了交流发言。</w:t>
      </w:r>
    </w:p>
    <w:p>
      <w:pPr>
        <w:pStyle w:val="BodyText"/>
        <w:spacing w:line="338" w:lineRule="auto" w:before="8"/>
        <w:ind w:firstLine="640"/>
        <w:jc w:val="right"/>
      </w:pPr>
      <w:r>
        <w:rPr>
          <w:spacing w:val="-2"/>
        </w:rPr>
        <w:t>孙绍骋说，习近平总书记首次提出“铸牢中华民族共同体意识是新时代党的民族工作的主线，也是民族地区各项工作的主线”近一年来，我区深入学习贯彻这一重大论断，制定全方位建设模范自治区的决定，出台“28</w:t>
      </w:r>
      <w:r>
        <w:rPr>
          <w:spacing w:val="-11"/>
        </w:rPr>
        <w:t> 条具体措施”，在各领域展开了一系列工作，全面贯</w:t>
      </w:r>
      <w:r>
        <w:rPr>
          <w:spacing w:val="-2"/>
        </w:rPr>
        <w:t>彻工作主线的思想基础日益牢固、制度机制日渐完善、法治保障有效加强。要继续抓牢抓实贯彻主线各项工作，不断深化理论学习和实践探索，把中华民族共同体意识更加牢固地植根在北疆儿女心灵深处。孙绍骋说，中央统一战线工作领导小组最近对深入开展铸牢中华</w:t>
      </w:r>
    </w:p>
    <w:p>
      <w:pPr>
        <w:pStyle w:val="BodyText"/>
        <w:spacing w:line="338" w:lineRule="auto" w:before="15"/>
        <w:ind w:right="122"/>
      </w:pPr>
      <w:r>
        <w:rPr>
          <w:spacing w:val="-2"/>
        </w:rPr>
        <w:t>民族共同体意识教育作出全面安排部署，各级要提高政治站位、增强政治自觉，坚决有力落实好相关任务和要求。在开展铸牢共同体意识教育上走在前、作表率，是“七个作模范”的应有之义，是内蒙古义不容辞的责任担当。要全面对标对表中央精神，结合实际积极探索实践，更加有形有感有效地抓好铸牢共同体意识教育，切实防止形式主</w:t>
      </w:r>
      <w:r>
        <w:rPr>
          <w:spacing w:val="-13"/>
        </w:rPr>
        <w:t>义。要坚持问题导向，着力研究解决实践中出现的工作协同配合不够、</w:t>
      </w:r>
      <w:r>
        <w:rPr>
          <w:spacing w:val="-2"/>
        </w:rPr>
        <w:t>基地研究质效不高、融情交流活动创新不足等问题，以解决问题为牵</w:t>
      </w:r>
    </w:p>
    <w:p>
      <w:pPr>
        <w:pStyle w:val="BodyText"/>
        <w:spacing w:after="0" w:line="338" w:lineRule="auto"/>
        <w:sectPr>
          <w:pgSz w:w="11910" w:h="16840"/>
          <w:pgMar w:header="0" w:footer="1135" w:top="1400" w:bottom="1320" w:left="992" w:right="850"/>
        </w:sectPr>
      </w:pPr>
    </w:p>
    <w:p>
      <w:pPr>
        <w:pStyle w:val="BodyText"/>
        <w:spacing w:line="338" w:lineRule="auto"/>
        <w:ind w:right="285"/>
        <w:jc w:val="both"/>
      </w:pPr>
      <w:r>
        <w:rPr>
          <w:spacing w:val="-2"/>
        </w:rPr>
        <w:t>引把工作推深做实。各方面要切实担负起抓好铸牢共同体意识教育的职责，齐抓共管、密切配合，共同努力把工作做好，拿出更多实实在在的“果”报账交卷。</w:t>
      </w:r>
    </w:p>
    <w:p>
      <w:pPr>
        <w:pStyle w:val="BodyText"/>
        <w:spacing w:before="6"/>
        <w:ind w:left="6580" w:right="0"/>
      </w:pPr>
      <w:r>
        <w:rPr>
          <w:spacing w:val="-4"/>
        </w:rPr>
        <w:t>（来源：内蒙古日报</w:t>
      </w:r>
      <w:r>
        <w:rPr>
          <w:spacing w:val="-10"/>
        </w:rPr>
        <w:t>）</w:t>
      </w:r>
    </w:p>
    <w:sectPr>
      <w:pgSz w:w="11910" w:h="16840"/>
      <w:pgMar w:header="0" w:footer="1135" w:top="1520" w:bottom="132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rPr>
        <w:sz w:val="20"/>
      </w:rPr>
    </w:pPr>
    <w:r>
      <w:rPr>
        <w:sz w:val="20"/>
      </w:rPr>
      <mc:AlternateContent>
        <mc:Choice Requires="wps">
          <w:drawing>
            <wp:anchor distT="0" distB="0" distL="0" distR="0" allowOverlap="1" layoutInCell="1" locked="0" behindDoc="1" simplePos="0" relativeHeight="487392256">
              <wp:simplePos x="0" y="0"/>
              <wp:positionH relativeFrom="page">
                <wp:posOffset>3538220</wp:posOffset>
              </wp:positionH>
              <wp:positionV relativeFrom="page">
                <wp:posOffset>9831692</wp:posOffset>
              </wp:positionV>
              <wp:extent cx="48260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2600" cy="152400"/>
                      </a:xfrm>
                      <a:prstGeom prst="rect">
                        <a:avLst/>
                      </a:prstGeom>
                    </wps:spPr>
                    <wps:txbx>
                      <w:txbxContent>
                        <w:p>
                          <w:pPr>
                            <w:spacing w:before="3"/>
                            <w:ind w:left="20" w:right="0" w:firstLine="0"/>
                            <w:jc w:val="left"/>
                            <w:rPr>
                              <w:sz w:val="18"/>
                            </w:rPr>
                          </w:pPr>
                          <w:r>
                            <w:rPr>
                              <w:sz w:val="18"/>
                            </w:rPr>
                            <w:t>—</w:t>
                          </w:r>
                          <w:r>
                            <w:rPr>
                              <w:spacing w:val="1"/>
                              <w:sz w:val="18"/>
                            </w:rPr>
                            <w:t> </w:t>
                          </w:r>
                          <w:r>
                            <w:rPr>
                              <w:rFonts w:ascii="Times New Roman" w:hAnsi="Times New Roman"/>
                              <w:sz w:val="18"/>
                            </w:rPr>
                            <w:fldChar w:fldCharType="begin"/>
                          </w:r>
                          <w:r>
                            <w:rPr>
                              <w:rFonts w:ascii="Times New Roman" w:hAnsi="Times New Roman"/>
                              <w:sz w:val="18"/>
                            </w:rPr>
                            <w:instrText> PAGE </w:instrText>
                          </w:r>
                          <w:r>
                            <w:rPr>
                              <w:rFonts w:ascii="Times New Roman" w:hAnsi="Times New Roman"/>
                              <w:sz w:val="18"/>
                            </w:rPr>
                            <w:fldChar w:fldCharType="separate"/>
                          </w:r>
                          <w:r>
                            <w:rPr>
                              <w:rFonts w:ascii="Times New Roman" w:hAnsi="Times New Roman"/>
                              <w:sz w:val="18"/>
                            </w:rPr>
                            <w:t>10</w:t>
                          </w:r>
                          <w:r>
                            <w:rPr>
                              <w:rFonts w:ascii="Times New Roman" w:hAnsi="Times New Roman"/>
                              <w:sz w:val="18"/>
                            </w:rPr>
                            <w:fldChar w:fldCharType="end"/>
                          </w:r>
                          <w:r>
                            <w:rPr>
                              <w:rFonts w:ascii="Times New Roman" w:hAnsi="Times New Roman"/>
                              <w:spacing w:val="42"/>
                              <w:sz w:val="18"/>
                            </w:rPr>
                            <w:t> </w:t>
                          </w:r>
                          <w:r>
                            <w:rPr>
                              <w:spacing w:val="-10"/>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600006pt;margin-top:774.148987pt;width:38pt;height:12pt;mso-position-horizontal-relative:page;mso-position-vertical-relative:page;z-index:-15924224" type="#_x0000_t202" id="docshape1" filled="false" stroked="false">
              <v:textbox inset="0,0,0,0">
                <w:txbxContent>
                  <w:p>
                    <w:pPr>
                      <w:spacing w:before="3"/>
                      <w:ind w:left="20" w:right="0" w:firstLine="0"/>
                      <w:jc w:val="left"/>
                      <w:rPr>
                        <w:sz w:val="18"/>
                      </w:rPr>
                    </w:pPr>
                    <w:r>
                      <w:rPr>
                        <w:sz w:val="18"/>
                      </w:rPr>
                      <w:t>—</w:t>
                    </w:r>
                    <w:r>
                      <w:rPr>
                        <w:spacing w:val="1"/>
                        <w:sz w:val="18"/>
                      </w:rPr>
                      <w:t> </w:t>
                    </w:r>
                    <w:r>
                      <w:rPr>
                        <w:rFonts w:ascii="Times New Roman" w:hAnsi="Times New Roman"/>
                        <w:sz w:val="18"/>
                      </w:rPr>
                      <w:fldChar w:fldCharType="begin"/>
                    </w:r>
                    <w:r>
                      <w:rPr>
                        <w:rFonts w:ascii="Times New Roman" w:hAnsi="Times New Roman"/>
                        <w:sz w:val="18"/>
                      </w:rPr>
                      <w:instrText> PAGE </w:instrText>
                    </w:r>
                    <w:r>
                      <w:rPr>
                        <w:rFonts w:ascii="Times New Roman" w:hAnsi="Times New Roman"/>
                        <w:sz w:val="18"/>
                      </w:rPr>
                      <w:fldChar w:fldCharType="separate"/>
                    </w:r>
                    <w:r>
                      <w:rPr>
                        <w:rFonts w:ascii="Times New Roman" w:hAnsi="Times New Roman"/>
                        <w:sz w:val="18"/>
                      </w:rPr>
                      <w:t>10</w:t>
                    </w:r>
                    <w:r>
                      <w:rPr>
                        <w:rFonts w:ascii="Times New Roman" w:hAnsi="Times New Roman"/>
                        <w:sz w:val="18"/>
                      </w:rPr>
                      <w:fldChar w:fldCharType="end"/>
                    </w:r>
                    <w:r>
                      <w:rPr>
                        <w:rFonts w:ascii="Times New Roman" w:hAnsi="Times New Roman"/>
                        <w:spacing w:val="42"/>
                        <w:sz w:val="18"/>
                      </w:rPr>
                      <w:t> </w:t>
                    </w:r>
                    <w:r>
                      <w:rPr>
                        <w:spacing w:val="-10"/>
                        <w:sz w:val="1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21"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564" w:hanging="481"/>
      </w:pPr>
      <w:rPr>
        <w:rFonts w:hint="default"/>
        <w:lang w:val="en-US" w:eastAsia="zh-CN" w:bidi="ar-SA"/>
      </w:rPr>
    </w:lvl>
    <w:lvl w:ilvl="2">
      <w:start w:val="0"/>
      <w:numFmt w:val="bullet"/>
      <w:lvlText w:val="•"/>
      <w:lvlJc w:val="left"/>
      <w:pPr>
        <w:ind w:left="2508" w:hanging="481"/>
      </w:pPr>
      <w:rPr>
        <w:rFonts w:hint="default"/>
        <w:lang w:val="en-US" w:eastAsia="zh-CN" w:bidi="ar-SA"/>
      </w:rPr>
    </w:lvl>
    <w:lvl w:ilvl="3">
      <w:start w:val="0"/>
      <w:numFmt w:val="bullet"/>
      <w:lvlText w:val="•"/>
      <w:lvlJc w:val="left"/>
      <w:pPr>
        <w:ind w:left="3453" w:hanging="481"/>
      </w:pPr>
      <w:rPr>
        <w:rFonts w:hint="default"/>
        <w:lang w:val="en-US" w:eastAsia="zh-CN" w:bidi="ar-SA"/>
      </w:rPr>
    </w:lvl>
    <w:lvl w:ilvl="4">
      <w:start w:val="0"/>
      <w:numFmt w:val="bullet"/>
      <w:lvlText w:val="•"/>
      <w:lvlJc w:val="left"/>
      <w:pPr>
        <w:ind w:left="4397" w:hanging="481"/>
      </w:pPr>
      <w:rPr>
        <w:rFonts w:hint="default"/>
        <w:lang w:val="en-US" w:eastAsia="zh-CN" w:bidi="ar-SA"/>
      </w:rPr>
    </w:lvl>
    <w:lvl w:ilvl="5">
      <w:start w:val="0"/>
      <w:numFmt w:val="bullet"/>
      <w:lvlText w:val="•"/>
      <w:lvlJc w:val="left"/>
      <w:pPr>
        <w:ind w:left="5342" w:hanging="481"/>
      </w:pPr>
      <w:rPr>
        <w:rFonts w:hint="default"/>
        <w:lang w:val="en-US" w:eastAsia="zh-CN" w:bidi="ar-SA"/>
      </w:rPr>
    </w:lvl>
    <w:lvl w:ilvl="6">
      <w:start w:val="0"/>
      <w:numFmt w:val="bullet"/>
      <w:lvlText w:val="•"/>
      <w:lvlJc w:val="left"/>
      <w:pPr>
        <w:ind w:left="6286" w:hanging="481"/>
      </w:pPr>
      <w:rPr>
        <w:rFonts w:hint="default"/>
        <w:lang w:val="en-US" w:eastAsia="zh-CN" w:bidi="ar-SA"/>
      </w:rPr>
    </w:lvl>
    <w:lvl w:ilvl="7">
      <w:start w:val="0"/>
      <w:numFmt w:val="bullet"/>
      <w:lvlText w:val="•"/>
      <w:lvlJc w:val="left"/>
      <w:pPr>
        <w:ind w:left="7230" w:hanging="481"/>
      </w:pPr>
      <w:rPr>
        <w:rFonts w:hint="default"/>
        <w:lang w:val="en-US" w:eastAsia="zh-CN" w:bidi="ar-SA"/>
      </w:rPr>
    </w:lvl>
    <w:lvl w:ilvl="8">
      <w:start w:val="0"/>
      <w:numFmt w:val="bullet"/>
      <w:lvlText w:val="•"/>
      <w:lvlJc w:val="left"/>
      <w:pPr>
        <w:ind w:left="8175" w:hanging="4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24"/>
      <w:ind w:left="140" w:right="283"/>
    </w:pPr>
    <w:rPr>
      <w:rFonts w:ascii="SimSun" w:hAnsi="SimSun" w:eastAsia="SimSun" w:cs="SimSun"/>
      <w:sz w:val="32"/>
      <w:szCs w:val="32"/>
      <w:lang w:val="en-US" w:eastAsia="zh-CN" w:bidi="ar-SA"/>
    </w:rPr>
  </w:style>
  <w:style w:styleId="Heading1" w:type="paragraph">
    <w:name w:val="Heading 1"/>
    <w:basedOn w:val="Normal"/>
    <w:uiPriority w:val="1"/>
    <w:qFormat/>
    <w:pPr>
      <w:spacing w:before="15"/>
      <w:ind w:left="-1" w:right="142"/>
      <w:jc w:val="center"/>
      <w:outlineLvl w:val="1"/>
    </w:pPr>
    <w:rPr>
      <w:rFonts w:ascii="SimSun" w:hAnsi="SimSun" w:eastAsia="SimSun" w:cs="SimSun"/>
      <w:sz w:val="44"/>
      <w:szCs w:val="44"/>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214"/>
      <w:ind w:left="619" w:hanging="479"/>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赵光华</dc:creator>
  <dc:description/>
  <dc:title>民进十二届十三次主席办公会议（草案）</dc:title>
  <dcterms:created xsi:type="dcterms:W3CDTF">2025-06-25T07:21:43Z</dcterms:created>
  <dcterms:modified xsi:type="dcterms:W3CDTF">2025-06-25T07:21:43Z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D:20240522154209+07'42'</vt:lpwstr>
  </property>
</Properties>
</file>